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873" w:rsidRPr="00E16CB6" w:rsidRDefault="00287873" w:rsidP="00287873">
      <w:pPr>
        <w:jc w:val="center"/>
        <w:rPr>
          <w:b/>
          <w:lang w:val="kk-KZ"/>
        </w:rPr>
      </w:pPr>
      <w:r w:rsidRPr="00E16CB6">
        <w:rPr>
          <w:b/>
          <w:lang w:val="kk-KZ"/>
        </w:rPr>
        <w:t>ӘЛ-ФАРАБИ АТЫНДАҒЫ ҚАЗАҚ ҰЛТТЫҚ УНИВЕРСИТЕТІ</w:t>
      </w:r>
    </w:p>
    <w:p w:rsidR="00287873" w:rsidRPr="00E16CB6" w:rsidRDefault="00287873" w:rsidP="00287873">
      <w:pPr>
        <w:jc w:val="center"/>
        <w:rPr>
          <w:lang w:val="kk-KZ"/>
        </w:rPr>
      </w:pPr>
      <w:r w:rsidRPr="00E16CB6">
        <w:rPr>
          <w:lang w:val="kk-KZ"/>
        </w:rPr>
        <w:t>Филология, әдебиеттану және әлем тілдері факультеті</w:t>
      </w:r>
    </w:p>
    <w:p w:rsidR="00287873" w:rsidRPr="00E16CB6" w:rsidRDefault="00C44027" w:rsidP="00287873">
      <w:pPr>
        <w:jc w:val="center"/>
        <w:rPr>
          <w:b/>
          <w:lang w:val="kk-KZ"/>
        </w:rPr>
      </w:pPr>
      <w:r>
        <w:rPr>
          <w:lang w:val="kk-KZ"/>
        </w:rPr>
        <w:t>«5B0</w:t>
      </w:r>
      <w:r>
        <w:rPr>
          <w:lang w:val="en-US"/>
        </w:rPr>
        <w:t>21000</w:t>
      </w:r>
      <w:r w:rsidR="00287873" w:rsidRPr="00E16CB6">
        <w:rPr>
          <w:lang w:val="kk-KZ"/>
        </w:rPr>
        <w:t xml:space="preserve"> </w:t>
      </w:r>
      <w:r w:rsidR="00232A4E">
        <w:rPr>
          <w:lang w:val="kk-KZ"/>
        </w:rPr>
        <w:t>–</w:t>
      </w:r>
      <w:r w:rsidR="00287873" w:rsidRPr="00E16CB6">
        <w:rPr>
          <w:lang w:val="kk-KZ"/>
        </w:rPr>
        <w:t xml:space="preserve"> </w:t>
      </w:r>
      <w:r w:rsidR="00232A4E">
        <w:rPr>
          <w:lang w:val="kk-KZ"/>
        </w:rPr>
        <w:t>Шетел филологиясы</w:t>
      </w:r>
      <w:r w:rsidR="00287873" w:rsidRPr="00E16CB6">
        <w:rPr>
          <w:lang w:val="kk-KZ"/>
        </w:rPr>
        <w:t>»</w:t>
      </w:r>
      <w:r w:rsidR="00287873" w:rsidRPr="00E16CB6">
        <w:rPr>
          <w:b/>
          <w:lang w:val="kk-KZ"/>
        </w:rPr>
        <w:t xml:space="preserve"> </w:t>
      </w:r>
      <w:r w:rsidR="00287873" w:rsidRPr="00E16CB6">
        <w:rPr>
          <w:lang w:val="kk-KZ"/>
        </w:rPr>
        <w:t>мамандығы бойынша білім беру бағдарламасы</w:t>
      </w:r>
    </w:p>
    <w:p w:rsidR="00287873" w:rsidRDefault="00287873" w:rsidP="00287873">
      <w:pPr>
        <w:rPr>
          <w:b/>
          <w:sz w:val="28"/>
          <w:szCs w:val="28"/>
          <w:lang w:val="kk-KZ"/>
        </w:rPr>
      </w:pPr>
    </w:p>
    <w:p w:rsidR="00287873" w:rsidRPr="00287873" w:rsidRDefault="00287873" w:rsidP="00287873">
      <w:pPr>
        <w:pStyle w:val="1"/>
        <w:ind w:left="4956"/>
        <w:jc w:val="left"/>
        <w:rPr>
          <w:b w:val="0"/>
          <w:sz w:val="24"/>
          <w:lang w:val="kk-KZ"/>
        </w:rPr>
      </w:pPr>
    </w:p>
    <w:p w:rsidR="00287873" w:rsidRPr="00287873" w:rsidRDefault="00287873" w:rsidP="00287873">
      <w:pPr>
        <w:pStyle w:val="1"/>
        <w:ind w:left="5387"/>
        <w:jc w:val="left"/>
        <w:rPr>
          <w:b w:val="0"/>
          <w:sz w:val="24"/>
          <w:lang w:val="kk-KZ"/>
        </w:rPr>
      </w:pPr>
    </w:p>
    <w:p w:rsidR="00287873" w:rsidRDefault="00287873" w:rsidP="00287873">
      <w:pPr>
        <w:pStyle w:val="1"/>
        <w:ind w:left="5387"/>
        <w:jc w:val="left"/>
        <w:rPr>
          <w:b w:val="0"/>
          <w:sz w:val="24"/>
          <w:lang w:val="kk-KZ"/>
        </w:rPr>
      </w:pPr>
      <w:r>
        <w:rPr>
          <w:b w:val="0"/>
          <w:sz w:val="24"/>
          <w:lang w:val="kk-KZ"/>
        </w:rPr>
        <w:t>Филология, әдебиеттану және әлем тілдері</w:t>
      </w:r>
      <w:r w:rsidR="00232A4E">
        <w:rPr>
          <w:b w:val="0"/>
          <w:sz w:val="24"/>
          <w:lang w:val="kk-KZ"/>
        </w:rPr>
        <w:t xml:space="preserve"> </w:t>
      </w:r>
      <w:r>
        <w:rPr>
          <w:b w:val="0"/>
          <w:sz w:val="24"/>
          <w:lang w:val="kk-KZ"/>
        </w:rPr>
        <w:t xml:space="preserve">факультетінің </w:t>
      </w:r>
    </w:p>
    <w:p w:rsidR="00287873" w:rsidRDefault="00287873" w:rsidP="00287873">
      <w:pPr>
        <w:pStyle w:val="1"/>
        <w:ind w:left="1437" w:hanging="1437"/>
        <w:jc w:val="left"/>
        <w:rPr>
          <w:b w:val="0"/>
          <w:sz w:val="24"/>
          <w:lang w:val="kk-KZ"/>
        </w:rPr>
      </w:pPr>
      <w:r>
        <w:rPr>
          <w:b w:val="0"/>
          <w:sz w:val="24"/>
          <w:lang w:val="kk-KZ"/>
        </w:rPr>
        <w:t xml:space="preserve">                      </w:t>
      </w:r>
      <w:r>
        <w:rPr>
          <w:b w:val="0"/>
          <w:sz w:val="24"/>
          <w:lang w:val="kk-KZ"/>
        </w:rPr>
        <w:tab/>
      </w:r>
      <w:r>
        <w:rPr>
          <w:b w:val="0"/>
          <w:sz w:val="24"/>
          <w:lang w:val="kk-KZ"/>
        </w:rPr>
        <w:tab/>
      </w:r>
      <w:r>
        <w:rPr>
          <w:b w:val="0"/>
          <w:sz w:val="24"/>
          <w:lang w:val="kk-KZ"/>
        </w:rPr>
        <w:tab/>
      </w:r>
      <w:r>
        <w:rPr>
          <w:b w:val="0"/>
          <w:sz w:val="24"/>
          <w:lang w:val="kk-KZ"/>
        </w:rPr>
        <w:tab/>
      </w:r>
      <w:r>
        <w:rPr>
          <w:b w:val="0"/>
          <w:sz w:val="24"/>
          <w:lang w:val="kk-KZ"/>
        </w:rPr>
        <w:tab/>
      </w:r>
      <w:r>
        <w:rPr>
          <w:b w:val="0"/>
          <w:sz w:val="24"/>
          <w:lang w:val="kk-KZ"/>
        </w:rPr>
        <w:tab/>
      </w:r>
      <w:r w:rsidRPr="00287873">
        <w:rPr>
          <w:b w:val="0"/>
          <w:sz w:val="24"/>
          <w:lang w:val="kk-KZ"/>
        </w:rPr>
        <w:t xml:space="preserve">        </w:t>
      </w:r>
      <w:r>
        <w:rPr>
          <w:b w:val="0"/>
          <w:sz w:val="24"/>
          <w:lang w:val="kk-KZ"/>
        </w:rPr>
        <w:t xml:space="preserve">Ғылыми кеңесінде бекітілді </w:t>
      </w:r>
    </w:p>
    <w:p w:rsidR="00287873" w:rsidRDefault="00287873" w:rsidP="00287873">
      <w:pPr>
        <w:ind w:left="1437" w:hanging="1437"/>
        <w:rPr>
          <w:lang w:val="kk-KZ"/>
        </w:rPr>
      </w:pPr>
      <w:r>
        <w:rPr>
          <w:lang w:val="kk-KZ"/>
        </w:rPr>
        <w:t xml:space="preserve">                       </w:t>
      </w:r>
      <w:r>
        <w:rPr>
          <w:lang w:val="kk-KZ"/>
        </w:rPr>
        <w:tab/>
      </w:r>
      <w:r>
        <w:rPr>
          <w:lang w:val="kk-KZ"/>
        </w:rPr>
        <w:tab/>
      </w:r>
      <w:r>
        <w:rPr>
          <w:lang w:val="kk-KZ"/>
        </w:rPr>
        <w:tab/>
      </w:r>
      <w:r>
        <w:rPr>
          <w:lang w:val="kk-KZ"/>
        </w:rPr>
        <w:tab/>
      </w:r>
      <w:r>
        <w:rPr>
          <w:lang w:val="kk-KZ"/>
        </w:rPr>
        <w:tab/>
      </w:r>
      <w:r>
        <w:rPr>
          <w:lang w:val="kk-KZ"/>
        </w:rPr>
        <w:tab/>
      </w:r>
      <w:r w:rsidRPr="00287873">
        <w:rPr>
          <w:lang w:val="kk-KZ"/>
        </w:rPr>
        <w:t xml:space="preserve">        </w:t>
      </w:r>
      <w:r>
        <w:rPr>
          <w:lang w:val="kk-KZ"/>
        </w:rPr>
        <w:t xml:space="preserve">№____хаттама  « ____»________ </w:t>
      </w:r>
      <w:r>
        <w:rPr>
          <w:u w:val="single"/>
          <w:lang w:val="kk-KZ"/>
        </w:rPr>
        <w:t>201</w:t>
      </w:r>
      <w:r w:rsidR="00232A4E">
        <w:rPr>
          <w:u w:val="single"/>
          <w:lang w:val="kk-KZ"/>
        </w:rPr>
        <w:t>3</w:t>
      </w:r>
      <w:r>
        <w:rPr>
          <w:u w:val="single"/>
          <w:lang w:val="kk-KZ"/>
        </w:rPr>
        <w:t xml:space="preserve"> ж</w:t>
      </w:r>
      <w:r>
        <w:rPr>
          <w:lang w:val="kk-KZ"/>
        </w:rPr>
        <w:t>.</w:t>
      </w:r>
    </w:p>
    <w:p w:rsidR="00287873" w:rsidRDefault="00287873" w:rsidP="00287873">
      <w:pPr>
        <w:pStyle w:val="7"/>
        <w:ind w:left="1437" w:hanging="1437"/>
        <w:jc w:val="left"/>
        <w:rPr>
          <w:b w:val="0"/>
          <w:sz w:val="24"/>
          <w:lang w:val="kk-KZ"/>
        </w:rPr>
      </w:pPr>
      <w:r>
        <w:rPr>
          <w:b w:val="0"/>
          <w:sz w:val="24"/>
          <w:lang w:val="kk-KZ"/>
        </w:rPr>
        <w:t xml:space="preserve">                       </w:t>
      </w:r>
      <w:r>
        <w:rPr>
          <w:b w:val="0"/>
          <w:sz w:val="24"/>
          <w:lang w:val="kk-KZ"/>
        </w:rPr>
        <w:tab/>
      </w:r>
      <w:r>
        <w:rPr>
          <w:b w:val="0"/>
          <w:sz w:val="24"/>
          <w:lang w:val="kk-KZ"/>
        </w:rPr>
        <w:tab/>
      </w:r>
      <w:r>
        <w:rPr>
          <w:b w:val="0"/>
          <w:sz w:val="24"/>
          <w:lang w:val="kk-KZ"/>
        </w:rPr>
        <w:tab/>
      </w:r>
      <w:r>
        <w:rPr>
          <w:b w:val="0"/>
          <w:sz w:val="24"/>
          <w:lang w:val="kk-KZ"/>
        </w:rPr>
        <w:tab/>
      </w:r>
      <w:r>
        <w:rPr>
          <w:b w:val="0"/>
          <w:sz w:val="24"/>
          <w:lang w:val="kk-KZ"/>
        </w:rPr>
        <w:tab/>
      </w:r>
      <w:r>
        <w:rPr>
          <w:b w:val="0"/>
          <w:sz w:val="24"/>
          <w:lang w:val="kk-KZ"/>
        </w:rPr>
        <w:tab/>
      </w:r>
      <w:r w:rsidRPr="00287873">
        <w:rPr>
          <w:b w:val="0"/>
          <w:sz w:val="24"/>
          <w:lang w:val="kk-KZ"/>
        </w:rPr>
        <w:t xml:space="preserve">        </w:t>
      </w:r>
      <w:r>
        <w:rPr>
          <w:b w:val="0"/>
          <w:sz w:val="24"/>
          <w:lang w:val="kk-KZ"/>
        </w:rPr>
        <w:t>Факультет деканы ф.ғ.д., профессор</w:t>
      </w:r>
    </w:p>
    <w:p w:rsidR="00287873" w:rsidRDefault="00287873" w:rsidP="00287873">
      <w:pPr>
        <w:jc w:val="center"/>
        <w:rPr>
          <w:b/>
          <w:lang w:val="kk-KZ"/>
        </w:rPr>
      </w:pPr>
      <w:r>
        <w:rPr>
          <w:lang w:val="kk-KZ"/>
        </w:rPr>
        <w:t xml:space="preserve">                      </w:t>
      </w:r>
      <w:r>
        <w:rPr>
          <w:lang w:val="kk-KZ"/>
        </w:rPr>
        <w:tab/>
      </w:r>
      <w:r>
        <w:rPr>
          <w:lang w:val="kk-KZ"/>
        </w:rPr>
        <w:tab/>
      </w:r>
      <w:r>
        <w:rPr>
          <w:lang w:val="kk-KZ"/>
        </w:rPr>
        <w:tab/>
        <w:t xml:space="preserve">    </w:t>
      </w:r>
      <w:r>
        <w:tab/>
        <w:t xml:space="preserve">      </w:t>
      </w:r>
      <w:r w:rsidRPr="00483656">
        <w:t xml:space="preserve">        </w:t>
      </w:r>
      <w:r>
        <w:t xml:space="preserve">  </w:t>
      </w:r>
      <w:r>
        <w:rPr>
          <w:lang w:val="kk-KZ"/>
        </w:rPr>
        <w:t>Қ.Әбдезұлы__________________</w:t>
      </w:r>
    </w:p>
    <w:p w:rsidR="00287873" w:rsidRDefault="00287873" w:rsidP="00287873">
      <w:pPr>
        <w:jc w:val="center"/>
        <w:rPr>
          <w:b/>
          <w:lang w:val="kk-KZ"/>
        </w:rPr>
      </w:pPr>
    </w:p>
    <w:p w:rsidR="00287873" w:rsidRDefault="00287873" w:rsidP="00287873">
      <w:pPr>
        <w:rPr>
          <w:b/>
        </w:rPr>
      </w:pPr>
    </w:p>
    <w:p w:rsidR="00287873" w:rsidRDefault="00287873" w:rsidP="00287873">
      <w:pPr>
        <w:rPr>
          <w:b/>
        </w:rPr>
      </w:pPr>
    </w:p>
    <w:tbl>
      <w:tblPr>
        <w:tblW w:w="0" w:type="auto"/>
        <w:tblLayout w:type="fixed"/>
        <w:tblLook w:val="0000" w:firstRow="0" w:lastRow="0" w:firstColumn="0" w:lastColumn="0" w:noHBand="0" w:noVBand="0"/>
      </w:tblPr>
      <w:tblGrid>
        <w:gridCol w:w="9468"/>
      </w:tblGrid>
      <w:tr w:rsidR="00287873" w:rsidRPr="00C862FE" w:rsidTr="002D4AC9">
        <w:tc>
          <w:tcPr>
            <w:tcW w:w="9468" w:type="dxa"/>
          </w:tcPr>
          <w:p w:rsidR="00287873" w:rsidRPr="00A477CD" w:rsidRDefault="00287873" w:rsidP="002D4AC9">
            <w:pPr>
              <w:jc w:val="center"/>
              <w:rPr>
                <w:b/>
                <w:lang w:val="kk-KZ"/>
              </w:rPr>
            </w:pPr>
            <w:r>
              <w:rPr>
                <w:b/>
                <w:lang w:val="kk-KZ"/>
              </w:rPr>
              <w:t>Негізгі міндет</w:t>
            </w:r>
            <w:r w:rsidRPr="00A477CD">
              <w:rPr>
                <w:b/>
                <w:lang w:val="kk-KZ"/>
              </w:rPr>
              <w:t>ті</w:t>
            </w:r>
            <w:r>
              <w:rPr>
                <w:b/>
                <w:lang w:val="kk-KZ"/>
              </w:rPr>
              <w:t xml:space="preserve"> </w:t>
            </w:r>
            <w:r w:rsidRPr="00C862FE">
              <w:rPr>
                <w:b/>
                <w:u w:val="single"/>
              </w:rPr>
              <w:t>1</w:t>
            </w:r>
            <w:r>
              <w:rPr>
                <w:b/>
                <w:lang w:val="kk-KZ"/>
              </w:rPr>
              <w:t xml:space="preserve"> модуль </w:t>
            </w:r>
            <w:r>
              <w:rPr>
                <w:lang w:val="kk-KZ"/>
              </w:rPr>
              <w:t>(6</w:t>
            </w:r>
            <w:r w:rsidRPr="00407875">
              <w:rPr>
                <w:lang w:val="kk-KZ"/>
              </w:rPr>
              <w:t xml:space="preserve"> кредит)</w:t>
            </w:r>
            <w:r>
              <w:rPr>
                <w:b/>
                <w:lang w:val="kk-KZ"/>
              </w:rPr>
              <w:t xml:space="preserve"> б</w:t>
            </w:r>
            <w:r w:rsidRPr="00A477CD">
              <w:rPr>
                <w:b/>
                <w:lang w:val="kk-KZ"/>
              </w:rPr>
              <w:t>ойынша</w:t>
            </w:r>
          </w:p>
          <w:p w:rsidR="00287873" w:rsidRPr="00C60923" w:rsidRDefault="00287873" w:rsidP="002D4AC9">
            <w:pPr>
              <w:jc w:val="center"/>
              <w:rPr>
                <w:b/>
                <w:lang w:val="kk-KZ"/>
              </w:rPr>
            </w:pPr>
            <w:r>
              <w:rPr>
                <w:b/>
                <w:lang w:val="kk-KZ"/>
              </w:rPr>
              <w:t>СИЛЛАБУС</w:t>
            </w:r>
          </w:p>
          <w:p w:rsidR="00287873" w:rsidRPr="00DC0FC4" w:rsidRDefault="00287873" w:rsidP="002D4AC9">
            <w:pPr>
              <w:jc w:val="center"/>
              <w:rPr>
                <w:b/>
                <w:lang w:val="kk-KZ"/>
              </w:rPr>
            </w:pPr>
            <w:r w:rsidRPr="00C862FE">
              <w:rPr>
                <w:b/>
                <w:lang w:val="kk-KZ"/>
              </w:rPr>
              <w:t>«</w:t>
            </w:r>
            <w:proofErr w:type="spellStart"/>
            <w:r w:rsidR="00232A4E">
              <w:rPr>
                <w:b/>
                <w:lang w:val="en-US"/>
              </w:rPr>
              <w:t>Bs</w:t>
            </w:r>
            <w:proofErr w:type="spellEnd"/>
            <w:r w:rsidRPr="00C862FE">
              <w:rPr>
                <w:b/>
                <w:lang w:val="kk-KZ"/>
              </w:rPr>
              <w:t>hT 1101»</w:t>
            </w:r>
            <w:r w:rsidRPr="00A477CD">
              <w:rPr>
                <w:b/>
                <w:lang w:val="kk-KZ"/>
              </w:rPr>
              <w:t xml:space="preserve"> -</w:t>
            </w:r>
            <w:r w:rsidRPr="00C862FE">
              <w:rPr>
                <w:b/>
                <w:lang w:val="kk-KZ"/>
              </w:rPr>
              <w:t xml:space="preserve"> «</w:t>
            </w:r>
            <w:r w:rsidR="00232A4E">
              <w:rPr>
                <w:b/>
                <w:lang w:val="kk-KZ"/>
              </w:rPr>
              <w:t>Базалық ш</w:t>
            </w:r>
            <w:r>
              <w:rPr>
                <w:b/>
                <w:lang w:val="kk-KZ"/>
              </w:rPr>
              <w:t>ет тілі</w:t>
            </w:r>
            <w:r w:rsidRPr="00C862FE">
              <w:rPr>
                <w:b/>
                <w:lang w:val="kk-KZ"/>
              </w:rPr>
              <w:t xml:space="preserve">» </w:t>
            </w:r>
            <w:r w:rsidRPr="00DC0FC4">
              <w:rPr>
                <w:b/>
                <w:lang w:val="kk-KZ"/>
              </w:rPr>
              <w:t>(3 кредит)</w:t>
            </w:r>
          </w:p>
          <w:p w:rsidR="00287873" w:rsidRPr="00DC0FC4" w:rsidRDefault="00287873" w:rsidP="002D4AC9">
            <w:pPr>
              <w:jc w:val="center"/>
              <w:rPr>
                <w:b/>
                <w:lang w:val="kk-KZ"/>
              </w:rPr>
            </w:pPr>
            <w:r w:rsidRPr="00DC0FC4">
              <w:rPr>
                <w:b/>
                <w:lang w:val="kk-KZ"/>
              </w:rPr>
              <w:t xml:space="preserve">«К(О)Т 1102» - «Қазақ </w:t>
            </w:r>
            <w:r w:rsidRPr="00DC0FC4">
              <w:rPr>
                <w:b/>
              </w:rPr>
              <w:t>(</w:t>
            </w:r>
            <w:r w:rsidRPr="00DC0FC4">
              <w:rPr>
                <w:b/>
                <w:lang w:val="kk-KZ"/>
              </w:rPr>
              <w:t>орыс) тілі» (3 кредит)</w:t>
            </w:r>
          </w:p>
          <w:p w:rsidR="00287873" w:rsidRPr="00C862FE" w:rsidRDefault="00287873" w:rsidP="002D4AC9">
            <w:pPr>
              <w:jc w:val="center"/>
              <w:rPr>
                <w:lang w:val="kk-KZ"/>
              </w:rPr>
            </w:pPr>
            <w:r w:rsidRPr="00C862FE">
              <w:rPr>
                <w:lang w:val="kk-KZ"/>
              </w:rPr>
              <w:t>1</w:t>
            </w:r>
            <w:r>
              <w:rPr>
                <w:lang w:val="kk-KZ"/>
              </w:rPr>
              <w:t xml:space="preserve"> </w:t>
            </w:r>
            <w:r w:rsidRPr="00C862FE">
              <w:rPr>
                <w:lang w:val="kk-KZ"/>
              </w:rPr>
              <w:t xml:space="preserve">курс, </w:t>
            </w:r>
            <w:r>
              <w:rPr>
                <w:lang w:val="kk-KZ"/>
              </w:rPr>
              <w:t>қ</w:t>
            </w:r>
            <w:r w:rsidRPr="00C862FE">
              <w:rPr>
                <w:lang w:val="kk-KZ"/>
              </w:rPr>
              <w:t>/</w:t>
            </w:r>
            <w:r>
              <w:rPr>
                <w:lang w:val="kk-KZ"/>
              </w:rPr>
              <w:t>б</w:t>
            </w:r>
            <w:r w:rsidRPr="00C862FE">
              <w:rPr>
                <w:lang w:val="kk-KZ"/>
              </w:rPr>
              <w:t>,1 семестр (</w:t>
            </w:r>
            <w:r>
              <w:rPr>
                <w:lang w:val="kk-KZ"/>
              </w:rPr>
              <w:t>көктемгі</w:t>
            </w:r>
            <w:r w:rsidRPr="00C862FE">
              <w:rPr>
                <w:lang w:val="kk-KZ"/>
              </w:rPr>
              <w:t xml:space="preserve">) </w:t>
            </w:r>
          </w:p>
          <w:p w:rsidR="00287873" w:rsidRDefault="00287873" w:rsidP="002D4AC9">
            <w:pPr>
              <w:jc w:val="center"/>
              <w:rPr>
                <w:lang w:val="kk-KZ"/>
              </w:rPr>
            </w:pPr>
            <w:r>
              <w:rPr>
                <w:lang w:val="kk-KZ"/>
              </w:rPr>
              <w:t xml:space="preserve"> </w:t>
            </w:r>
          </w:p>
          <w:p w:rsidR="00287873" w:rsidRDefault="00287873" w:rsidP="002D4AC9">
            <w:pPr>
              <w:ind w:left="-3" w:firstLine="4469"/>
              <w:rPr>
                <w:lang w:val="kk-KZ"/>
              </w:rPr>
            </w:pPr>
          </w:p>
        </w:tc>
      </w:tr>
    </w:tbl>
    <w:p w:rsidR="00287873" w:rsidRDefault="00287873" w:rsidP="00287873">
      <w:pPr>
        <w:rPr>
          <w:b/>
          <w:lang w:val="kk-KZ"/>
        </w:rPr>
      </w:pPr>
    </w:p>
    <w:p w:rsidR="00287873" w:rsidRDefault="00287873" w:rsidP="00287873">
      <w:pPr>
        <w:jc w:val="both"/>
        <w:rPr>
          <w:lang w:val="kk-KZ"/>
        </w:rPr>
      </w:pPr>
      <w:r>
        <w:rPr>
          <w:b/>
          <w:lang w:val="kk-KZ"/>
        </w:rPr>
        <w:t xml:space="preserve">Модуль пәнін жүргізетін оқытушы туралы мәлімет: </w:t>
      </w:r>
    </w:p>
    <w:p w:rsidR="00287873" w:rsidRDefault="00287873" w:rsidP="00287873">
      <w:pPr>
        <w:jc w:val="both"/>
        <w:rPr>
          <w:lang w:val="kk-KZ"/>
        </w:rPr>
      </w:pPr>
      <w:r w:rsidRPr="00C862FE">
        <w:rPr>
          <w:b/>
          <w:lang w:val="kk-KZ"/>
        </w:rPr>
        <w:t>«</w:t>
      </w:r>
      <w:r w:rsidR="00232A4E" w:rsidRPr="00232A4E">
        <w:rPr>
          <w:b/>
          <w:lang w:val="kk-KZ"/>
        </w:rPr>
        <w:t xml:space="preserve">BshT </w:t>
      </w:r>
      <w:r w:rsidRPr="00C862FE">
        <w:rPr>
          <w:b/>
          <w:lang w:val="kk-KZ"/>
        </w:rPr>
        <w:t>1101»</w:t>
      </w:r>
      <w:r w:rsidRPr="00A477CD">
        <w:rPr>
          <w:b/>
          <w:lang w:val="kk-KZ"/>
        </w:rPr>
        <w:t xml:space="preserve"> -</w:t>
      </w:r>
      <w:r w:rsidRPr="00C862FE">
        <w:rPr>
          <w:b/>
          <w:lang w:val="kk-KZ"/>
        </w:rPr>
        <w:t xml:space="preserve"> </w:t>
      </w:r>
      <w:r w:rsidR="00232A4E" w:rsidRPr="00232A4E">
        <w:rPr>
          <w:b/>
          <w:lang w:val="kk-KZ"/>
        </w:rPr>
        <w:t xml:space="preserve">«Базалық шет тілі» </w:t>
      </w:r>
      <w:r w:rsidRPr="00C862FE">
        <w:rPr>
          <w:b/>
          <w:lang w:val="kk-KZ"/>
        </w:rPr>
        <w:t xml:space="preserve"> </w:t>
      </w:r>
      <w:r>
        <w:rPr>
          <w:b/>
          <w:lang w:val="kk-KZ"/>
        </w:rPr>
        <w:t xml:space="preserve">пәні бойынша </w:t>
      </w:r>
    </w:p>
    <w:p w:rsidR="00287873" w:rsidRDefault="00287873" w:rsidP="00287873">
      <w:pPr>
        <w:jc w:val="both"/>
        <w:rPr>
          <w:b/>
          <w:lang w:val="kk-KZ"/>
        </w:rPr>
      </w:pPr>
      <w:r>
        <w:rPr>
          <w:b/>
          <w:lang w:val="kk-KZ"/>
        </w:rPr>
        <w:t xml:space="preserve">Оқытушының аты-жөні, ғылыми дәрежесі, атағы, қызметі: </w:t>
      </w:r>
    </w:p>
    <w:p w:rsidR="00287873" w:rsidRDefault="00287873" w:rsidP="00287873">
      <w:pPr>
        <w:jc w:val="both"/>
        <w:rPr>
          <w:lang w:val="kk-KZ"/>
        </w:rPr>
      </w:pPr>
      <w:r>
        <w:rPr>
          <w:lang w:val="kk-KZ"/>
        </w:rPr>
        <w:t>Кайбулдаева Аксауле Зауытбековна – филология, әдебиеттану және әлем тілдері факультеті шетел филологиясы және жалпы тіл білімі кафедрасының аға оқытушысы.</w:t>
      </w:r>
    </w:p>
    <w:p w:rsidR="00287873" w:rsidRDefault="00287873" w:rsidP="00287873">
      <w:pPr>
        <w:jc w:val="both"/>
        <w:rPr>
          <w:lang w:val="kk-KZ"/>
        </w:rPr>
      </w:pPr>
      <w:r>
        <w:rPr>
          <w:b/>
          <w:lang w:val="kk-KZ"/>
        </w:rPr>
        <w:t>Телефон</w:t>
      </w:r>
      <w:r>
        <w:rPr>
          <w:lang w:val="kk-KZ"/>
        </w:rPr>
        <w:t xml:space="preserve"> (жұмыс – 377-33-39 (12-70), ұялы телефон;</w:t>
      </w:r>
    </w:p>
    <w:p w:rsidR="00287873" w:rsidRDefault="00287873" w:rsidP="00287873">
      <w:pPr>
        <w:jc w:val="both"/>
        <w:rPr>
          <w:lang w:val="kk-KZ"/>
        </w:rPr>
      </w:pPr>
      <w:r>
        <w:rPr>
          <w:b/>
          <w:lang w:val="kk-KZ"/>
        </w:rPr>
        <w:t>e-mail:</w:t>
      </w:r>
      <w:r>
        <w:rPr>
          <w:lang w:val="kk-KZ"/>
        </w:rPr>
        <w:t xml:space="preserve"> </w:t>
      </w:r>
      <w:proofErr w:type="spellStart"/>
      <w:smartTag w:uri="urn:schemas-microsoft-com:office:smarttags" w:element="PersonName">
        <w:r>
          <w:rPr>
            <w:lang w:val="en-US"/>
          </w:rPr>
          <w:t>aksaule</w:t>
        </w:r>
        <w:proofErr w:type="spellEnd"/>
        <w:r w:rsidRPr="00055028">
          <w:t>79</w:t>
        </w:r>
        <w:r>
          <w:rPr>
            <w:lang w:val="kk-KZ"/>
          </w:rPr>
          <w:t>@mail.ru</w:t>
        </w:r>
      </w:smartTag>
      <w:r>
        <w:rPr>
          <w:lang w:val="kk-KZ"/>
        </w:rPr>
        <w:t>.</w:t>
      </w:r>
    </w:p>
    <w:p w:rsidR="00287873" w:rsidRDefault="00287873" w:rsidP="00287873">
      <w:pPr>
        <w:jc w:val="both"/>
        <w:rPr>
          <w:rFonts w:eastAsia="Arial Unicode MS"/>
          <w:lang w:val="kk-KZ"/>
        </w:rPr>
      </w:pPr>
      <w:r>
        <w:rPr>
          <w:b/>
          <w:lang w:val="kk-KZ"/>
        </w:rPr>
        <w:t>каб.:</w:t>
      </w:r>
      <w:r>
        <w:rPr>
          <w:rFonts w:eastAsia="Arial Unicode MS"/>
          <w:lang w:val="kk-KZ"/>
        </w:rPr>
        <w:t xml:space="preserve"> Филология,</w:t>
      </w:r>
      <w:r>
        <w:rPr>
          <w:lang w:val="kk-KZ"/>
        </w:rPr>
        <w:t xml:space="preserve"> әдебиеттану және әлем тілдері факультеті шетел филологиясы және жалпы тіл білімі кафедрасы,</w:t>
      </w:r>
      <w:r>
        <w:rPr>
          <w:rFonts w:eastAsia="Arial Unicode MS"/>
          <w:lang w:val="kk-KZ"/>
        </w:rPr>
        <w:t xml:space="preserve"> әл-Фараби даңғылы 71,  бөлме – 3</w:t>
      </w:r>
      <w:r w:rsidRPr="00261C87">
        <w:rPr>
          <w:rFonts w:eastAsia="Arial Unicode MS"/>
          <w:lang w:val="kk-KZ"/>
        </w:rPr>
        <w:t>31</w:t>
      </w:r>
      <w:r>
        <w:rPr>
          <w:rFonts w:eastAsia="Arial Unicode MS"/>
          <w:lang w:val="kk-KZ"/>
        </w:rPr>
        <w:t>;</w:t>
      </w:r>
    </w:p>
    <w:p w:rsidR="00287873" w:rsidRDefault="00287873" w:rsidP="00287873">
      <w:pPr>
        <w:jc w:val="both"/>
        <w:rPr>
          <w:b/>
          <w:lang w:val="kk-KZ"/>
        </w:rPr>
      </w:pPr>
    </w:p>
    <w:p w:rsidR="00287873" w:rsidRDefault="00287873" w:rsidP="00287873">
      <w:pPr>
        <w:jc w:val="both"/>
        <w:rPr>
          <w:b/>
          <w:lang w:val="kk-KZ"/>
        </w:rPr>
      </w:pPr>
      <w:r>
        <w:rPr>
          <w:b/>
          <w:lang w:val="kk-KZ"/>
        </w:rPr>
        <w:t>Модульдің мазмұны:</w:t>
      </w:r>
    </w:p>
    <w:p w:rsidR="00287873" w:rsidRDefault="00287873" w:rsidP="00287873">
      <w:pPr>
        <w:jc w:val="both"/>
        <w:rPr>
          <w:b/>
          <w:lang w:val="kk-KZ"/>
        </w:rPr>
      </w:pPr>
    </w:p>
    <w:p w:rsidR="00287873" w:rsidRDefault="00287873" w:rsidP="00287873">
      <w:pPr>
        <w:jc w:val="both"/>
        <w:rPr>
          <w:lang w:val="kk-KZ"/>
        </w:rPr>
      </w:pPr>
      <w:r>
        <w:sym w:font="Wingdings" w:char="00A7"/>
      </w:r>
      <w:r>
        <w:rPr>
          <w:lang w:val="kk-KZ"/>
        </w:rPr>
        <w:t xml:space="preserve"> </w:t>
      </w:r>
      <w:r>
        <w:rPr>
          <w:b/>
          <w:lang w:val="kk-KZ"/>
        </w:rPr>
        <w:t xml:space="preserve">Мақсаты: </w:t>
      </w:r>
      <w:r>
        <w:rPr>
          <w:lang w:val="kk-KZ"/>
        </w:rPr>
        <w:t>шет тілдік коммуникативтік құзіреттіліктің базалық  деңгейіне жету: білім, дағды және қабілетті жүйелеу, бекіту және кеңейту; танымдық-термнологиялық аппаратпен танысу;</w:t>
      </w:r>
    </w:p>
    <w:p w:rsidR="00287873" w:rsidRDefault="00287873" w:rsidP="00287873">
      <w:pPr>
        <w:jc w:val="both"/>
        <w:rPr>
          <w:lang w:val="kk-KZ"/>
        </w:rPr>
      </w:pPr>
    </w:p>
    <w:p w:rsidR="00287873" w:rsidRDefault="00287873" w:rsidP="00287873">
      <w:pPr>
        <w:jc w:val="both"/>
        <w:rPr>
          <w:lang w:val="kk-KZ"/>
        </w:rPr>
      </w:pPr>
      <w:r>
        <w:sym w:font="Wingdings" w:char="00A7"/>
      </w:r>
      <w:r>
        <w:rPr>
          <w:lang w:val="kk-KZ"/>
        </w:rPr>
        <w:t xml:space="preserve"> </w:t>
      </w:r>
      <w:r>
        <w:rPr>
          <w:b/>
          <w:lang w:val="kk-KZ"/>
        </w:rPr>
        <w:t>Міндеттері</w:t>
      </w:r>
      <w:r>
        <w:rPr>
          <w:lang w:val="kk-KZ"/>
        </w:rPr>
        <w:t xml:space="preserve"> мәдениетаралық қарым-қатынас барысында негізгі сөйлеу формаларын пайдалану: баяндау, сипаттау, тұжырымдау, монолог, диалог, пікірталас, сұқбат жүргізу және әңгіме мен пікірсайыс нәтижелерін бағалап, қорытындылай білу қабілеті; оқытылатын шет тілінің грамматикалық және фонологиялық интепретациясын жасай білу; тұлғааралық рефлексия мен мәдениетаралық коммуникацияға қабілеті; әртүрлі сөздіктер, ғылыми және ақпараттық әдебиеттермен жұмыс жасау қабілеті;</w:t>
      </w:r>
    </w:p>
    <w:p w:rsidR="00287873" w:rsidRDefault="00287873" w:rsidP="00287873">
      <w:pPr>
        <w:jc w:val="both"/>
        <w:rPr>
          <w:lang w:val="kk-KZ"/>
        </w:rPr>
      </w:pPr>
    </w:p>
    <w:p w:rsidR="00287873" w:rsidRDefault="00287873" w:rsidP="00287873">
      <w:pPr>
        <w:jc w:val="both"/>
        <w:rPr>
          <w:lang w:val="kk-KZ"/>
        </w:rPr>
      </w:pPr>
      <w:r>
        <w:sym w:font="Wingdings" w:char="00A7"/>
      </w:r>
      <w:r>
        <w:rPr>
          <w:lang w:val="kk-KZ"/>
        </w:rPr>
        <w:t xml:space="preserve"> </w:t>
      </w:r>
      <w:r>
        <w:rPr>
          <w:b/>
          <w:lang w:val="kk-KZ"/>
        </w:rPr>
        <w:t xml:space="preserve">Модуль бойынша оқытудың нәтижелері: </w:t>
      </w:r>
      <w:r>
        <w:rPr>
          <w:lang w:val="kk-KZ"/>
        </w:rPr>
        <w:t xml:space="preserve">ағылшын тілі пәні бойынша негізгі базалық білімді игеріп, орфоэпиялық тұрғыда ағылшын тілінің дыбыстарын дұрыс айту, грамматикалық тұрғыдан дұрыс сөйлеу, өз ойын жүйелі, көркем тілде жеткізе білу, лексикалық қорды кеңейту, ағылшын тілінің грамматикалық ережелерін меңгеру. </w:t>
      </w:r>
    </w:p>
    <w:p w:rsidR="00287873" w:rsidRDefault="00287873" w:rsidP="00287873">
      <w:pPr>
        <w:jc w:val="both"/>
        <w:rPr>
          <w:color w:val="FF0000"/>
          <w:lang w:val="kk-KZ"/>
        </w:rPr>
      </w:pPr>
    </w:p>
    <w:p w:rsidR="00287873" w:rsidRDefault="00287873" w:rsidP="00287873">
      <w:pPr>
        <w:jc w:val="both"/>
        <w:rPr>
          <w:b/>
          <w:lang w:val="kk-KZ"/>
        </w:rPr>
      </w:pPr>
      <w:r>
        <w:sym w:font="Wingdings" w:char="00A7"/>
      </w:r>
      <w:r>
        <w:rPr>
          <w:lang w:val="kk-KZ"/>
        </w:rPr>
        <w:t xml:space="preserve"> </w:t>
      </w:r>
      <w:r>
        <w:rPr>
          <w:b/>
          <w:lang w:val="kk-KZ"/>
        </w:rPr>
        <w:t>Жалпы құзіреттер:</w:t>
      </w:r>
    </w:p>
    <w:p w:rsidR="00287873" w:rsidRDefault="00287873" w:rsidP="00287873">
      <w:pPr>
        <w:jc w:val="both"/>
        <w:rPr>
          <w:lang w:val="kk-KZ"/>
        </w:rPr>
      </w:pPr>
      <w:r>
        <w:rPr>
          <w:b/>
          <w:lang w:val="kk-KZ"/>
        </w:rPr>
        <w:lastRenderedPageBreak/>
        <w:t>- құралдық құзіреттер:</w:t>
      </w:r>
      <w:r>
        <w:rPr>
          <w:lang w:val="kk-KZ"/>
        </w:rPr>
        <w:t xml:space="preserve"> оқытудың қазіргі әдістері мен технологияларын, ақпараттық және мультимедиялық құралдарды, сондай-ақ әртүрлі сөздіктер, ғылыми және ақпараттық әдебиеттермен жұмыс жасау қабілеті;</w:t>
      </w:r>
    </w:p>
    <w:p w:rsidR="00287873" w:rsidRDefault="00287873" w:rsidP="00287873">
      <w:pPr>
        <w:jc w:val="both"/>
        <w:rPr>
          <w:lang w:val="kk-KZ"/>
        </w:rPr>
      </w:pPr>
    </w:p>
    <w:p w:rsidR="00287873" w:rsidRDefault="00287873" w:rsidP="00287873">
      <w:pPr>
        <w:jc w:val="both"/>
        <w:rPr>
          <w:lang w:val="kk-KZ"/>
        </w:rPr>
      </w:pPr>
      <w:r>
        <w:rPr>
          <w:lang w:val="kk-KZ"/>
        </w:rPr>
        <w:t xml:space="preserve">- </w:t>
      </w:r>
      <w:r>
        <w:rPr>
          <w:b/>
          <w:lang w:val="kk-KZ"/>
        </w:rPr>
        <w:t xml:space="preserve">тұлғаарлық құзіреттер: </w:t>
      </w:r>
      <w:r>
        <w:rPr>
          <w:lang w:val="kk-KZ"/>
        </w:rPr>
        <w:t>тұлғааралық рефлексия мен мәдениетаралық коммуникацияға қабілеті;</w:t>
      </w:r>
    </w:p>
    <w:p w:rsidR="00287873" w:rsidRDefault="00287873" w:rsidP="00287873">
      <w:pPr>
        <w:jc w:val="both"/>
        <w:rPr>
          <w:lang w:val="kk-KZ"/>
        </w:rPr>
      </w:pPr>
    </w:p>
    <w:p w:rsidR="00287873" w:rsidRDefault="00287873" w:rsidP="00287873">
      <w:pPr>
        <w:jc w:val="both"/>
        <w:rPr>
          <w:lang w:val="kk-KZ"/>
        </w:rPr>
      </w:pPr>
      <w:r>
        <w:rPr>
          <w:lang w:val="kk-KZ"/>
        </w:rPr>
        <w:t xml:space="preserve">- </w:t>
      </w:r>
      <w:r>
        <w:rPr>
          <w:b/>
          <w:lang w:val="kk-KZ"/>
        </w:rPr>
        <w:t xml:space="preserve">жүйелік құзіреттер: </w:t>
      </w:r>
      <w:r>
        <w:rPr>
          <w:lang w:val="kk-KZ"/>
        </w:rPr>
        <w:t>оқытылатын шет тілінің грамматикалық және фонологиялық құбылыстарын жеке интерпретациялауды жүзеге асыру қабілеті;</w:t>
      </w:r>
    </w:p>
    <w:p w:rsidR="00287873" w:rsidRDefault="00287873" w:rsidP="00287873">
      <w:pPr>
        <w:jc w:val="both"/>
        <w:rPr>
          <w:lang w:val="kk-KZ"/>
        </w:rPr>
      </w:pPr>
    </w:p>
    <w:p w:rsidR="00287873" w:rsidRDefault="00287873" w:rsidP="00287873">
      <w:pPr>
        <w:jc w:val="both"/>
        <w:rPr>
          <w:b/>
          <w:lang w:val="kk-KZ"/>
        </w:rPr>
      </w:pPr>
      <w:r>
        <w:rPr>
          <w:lang w:val="kk-KZ"/>
        </w:rPr>
        <w:t xml:space="preserve">- </w:t>
      </w:r>
      <w:r>
        <w:rPr>
          <w:b/>
          <w:lang w:val="kk-KZ"/>
        </w:rPr>
        <w:t xml:space="preserve">пәндік құзыреттер: </w:t>
      </w:r>
      <w:r>
        <w:rPr>
          <w:lang w:val="kk-KZ"/>
        </w:rPr>
        <w:t>кәсіби дүниетанымын қалыптастыру мақсатында мамандыққа қатысты мәтіндермен жұмыс істеуде орыс және қазақ  тілдерінің құрылымы мен жұмсалымдық бірліктерін орынды пайдалана алуы; мәдениетаралық қарым-қатынас барысында негізгі сөйлеу формаларын пайдалану: баяндау, сипаттау, тұжырымдау, монолог, диалог, пікірталас, сұқбат жүргізу және әңгіме мен пікірсайыс нәтижелерін бағалап, қорытындылай білу қабілеті;</w:t>
      </w:r>
    </w:p>
    <w:p w:rsidR="00287873" w:rsidRDefault="00287873" w:rsidP="00287873">
      <w:pPr>
        <w:jc w:val="both"/>
        <w:rPr>
          <w:b/>
          <w:lang w:val="kk-KZ"/>
        </w:rPr>
      </w:pPr>
    </w:p>
    <w:p w:rsidR="00287873" w:rsidRDefault="00287873" w:rsidP="00287873">
      <w:pPr>
        <w:shd w:val="clear" w:color="auto" w:fill="FFFFFF"/>
        <w:autoSpaceDE w:val="0"/>
        <w:autoSpaceDN w:val="0"/>
        <w:adjustRightInd w:val="0"/>
        <w:jc w:val="both"/>
        <w:rPr>
          <w:lang w:val="kk-KZ"/>
        </w:rPr>
      </w:pPr>
      <w:r>
        <w:sym w:font="Wingdings" w:char="00A7"/>
      </w:r>
      <w:r>
        <w:rPr>
          <w:lang w:val="kk-KZ"/>
        </w:rPr>
        <w:t xml:space="preserve"> </w:t>
      </w:r>
      <w:r>
        <w:rPr>
          <w:b/>
          <w:lang w:val="kk-KZ"/>
        </w:rPr>
        <w:t>Постреквизиттері</w:t>
      </w:r>
      <w:r>
        <w:rPr>
          <w:lang w:val="kk-KZ"/>
        </w:rPr>
        <w:t xml:space="preserve">: </w:t>
      </w:r>
      <w:r w:rsidRPr="00C862FE">
        <w:rPr>
          <w:lang w:val="kk-KZ"/>
        </w:rPr>
        <w:t>Ш</w:t>
      </w:r>
      <w:r>
        <w:rPr>
          <w:lang w:val="kk-KZ"/>
        </w:rPr>
        <w:t xml:space="preserve">ет тілі (B1 деңгейі), Практикалық лексикография негіздері; Ағылшын тілінің грамматикасы бойынша практикумы; ағылшын тіліндегі сөздіктермен жұмыс жасау әдістемесі; Ағылшын тілінің практикалық грамматикасы. </w:t>
      </w:r>
    </w:p>
    <w:p w:rsidR="00232A4E" w:rsidRDefault="00232A4E" w:rsidP="00287873">
      <w:pPr>
        <w:jc w:val="center"/>
        <w:rPr>
          <w:b/>
          <w:lang w:val="kk-KZ"/>
        </w:rPr>
      </w:pPr>
    </w:p>
    <w:p w:rsidR="00287873" w:rsidRDefault="00232A4E" w:rsidP="00287873">
      <w:pPr>
        <w:jc w:val="center"/>
        <w:rPr>
          <w:lang w:val="kk-KZ"/>
        </w:rPr>
      </w:pPr>
      <w:r w:rsidRPr="00232A4E">
        <w:rPr>
          <w:b/>
          <w:lang w:val="kk-KZ"/>
        </w:rPr>
        <w:t xml:space="preserve">«BshT 1101» - «Базалық шет тілі»  </w:t>
      </w:r>
      <w:r w:rsidR="00287873">
        <w:rPr>
          <w:b/>
          <w:lang w:val="kk-KZ"/>
        </w:rPr>
        <w:t>- 3</w:t>
      </w:r>
      <w:r w:rsidR="00287873">
        <w:rPr>
          <w:lang w:val="kk-KZ"/>
        </w:rPr>
        <w:t xml:space="preserve"> </w:t>
      </w:r>
      <w:r w:rsidR="00287873">
        <w:rPr>
          <w:b/>
          <w:lang w:val="kk-KZ"/>
        </w:rPr>
        <w:t>кредит</w:t>
      </w:r>
    </w:p>
    <w:p w:rsidR="00287873" w:rsidRDefault="00287873" w:rsidP="00287873">
      <w:pPr>
        <w:jc w:val="center"/>
        <w:rPr>
          <w:b/>
          <w:lang w:val="kk-KZ"/>
        </w:rPr>
      </w:pPr>
      <w:r>
        <w:rPr>
          <w:b/>
          <w:lang w:val="kk-KZ"/>
        </w:rPr>
        <w:t xml:space="preserve"> </w:t>
      </w:r>
    </w:p>
    <w:p w:rsidR="00287873" w:rsidRDefault="00287873" w:rsidP="00287873">
      <w:pPr>
        <w:jc w:val="both"/>
        <w:rPr>
          <w:b/>
          <w:lang w:val="kk-KZ"/>
        </w:rPr>
      </w:pPr>
      <w:r>
        <w:rPr>
          <w:b/>
          <w:lang w:val="kk-KZ"/>
        </w:rPr>
        <w:t>Пән ПАСПОРТЫ:</w:t>
      </w:r>
    </w:p>
    <w:p w:rsidR="00287873" w:rsidRDefault="00287873" w:rsidP="00287873">
      <w:pPr>
        <w:jc w:val="both"/>
        <w:rPr>
          <w:b/>
          <w:lang w:val="kk-KZ"/>
        </w:rPr>
      </w:pPr>
    </w:p>
    <w:p w:rsidR="00287873" w:rsidRDefault="00287873" w:rsidP="00287873">
      <w:pPr>
        <w:jc w:val="both"/>
        <w:rPr>
          <w:lang w:val="kk-KZ"/>
        </w:rPr>
      </w:pPr>
      <w:r>
        <w:rPr>
          <w:b/>
          <w:lang w:val="kk-KZ"/>
        </w:rPr>
        <w:t xml:space="preserve">Мақсаты: </w:t>
      </w:r>
      <w:r>
        <w:rPr>
          <w:lang w:val="kk-KZ"/>
        </w:rPr>
        <w:t xml:space="preserve">шет тілдік коммуникативтік құзіреттіліктің базалық деңгейіне жету (сөйлеу, тілдік, әлеуметтік мәдени, оқу-танымдық): білім, дағды және қабілетті жүйелеу, бекіту және кеңейту. </w:t>
      </w:r>
    </w:p>
    <w:p w:rsidR="00287873" w:rsidRDefault="00287873" w:rsidP="00287873">
      <w:pPr>
        <w:jc w:val="both"/>
        <w:rPr>
          <w:b/>
          <w:lang w:val="kk-KZ"/>
        </w:rPr>
      </w:pPr>
    </w:p>
    <w:p w:rsidR="00287873" w:rsidRDefault="00287873" w:rsidP="00287873">
      <w:pPr>
        <w:jc w:val="both"/>
        <w:rPr>
          <w:b/>
          <w:lang w:val="kk-KZ"/>
        </w:rPr>
      </w:pPr>
      <w:r>
        <w:rPr>
          <w:b/>
          <w:lang w:val="kk-KZ"/>
        </w:rPr>
        <w:t xml:space="preserve">Міндеттері: </w:t>
      </w:r>
    </w:p>
    <w:p w:rsidR="00287873" w:rsidRDefault="00287873" w:rsidP="00287873">
      <w:pPr>
        <w:jc w:val="both"/>
        <w:rPr>
          <w:lang w:val="kk-KZ"/>
        </w:rPr>
      </w:pPr>
      <w:r>
        <w:rPr>
          <w:lang w:val="kk-KZ"/>
        </w:rPr>
        <w:t xml:space="preserve">- студенттерде коммуникативті мақсатты жүзеге асыру қабілетін қалыптастыру (дайындықпен және дайындықсыз жасалған диалогтік және монологтік сөйлеу); </w:t>
      </w:r>
    </w:p>
    <w:p w:rsidR="00287873" w:rsidRDefault="00287873" w:rsidP="00287873">
      <w:pPr>
        <w:jc w:val="both"/>
        <w:rPr>
          <w:lang w:val="kk-KZ"/>
        </w:rPr>
      </w:pPr>
      <w:r>
        <w:rPr>
          <w:lang w:val="kk-KZ"/>
        </w:rPr>
        <w:t xml:space="preserve">- дыбыстық жазбалардағы шет елдік тұлғалардың сөзін, оқытушы мен студенттердің айтылымындағы дыбыстарды тыңдау және түсіне білу қабілетін дамыту; </w:t>
      </w:r>
    </w:p>
    <w:p w:rsidR="00287873" w:rsidRDefault="00287873" w:rsidP="00287873">
      <w:pPr>
        <w:jc w:val="both"/>
        <w:rPr>
          <w:lang w:val="kk-KZ"/>
        </w:rPr>
      </w:pPr>
      <w:r>
        <w:rPr>
          <w:lang w:val="kk-KZ"/>
        </w:rPr>
        <w:t xml:space="preserve">- ағылшын тілінің дыбыстық құрылымы, екпін, ырғақ, грамматикалық және лексикалық ерекшелігі туралы негізгі теориялық білім беру; </w:t>
      </w:r>
    </w:p>
    <w:p w:rsidR="00287873" w:rsidRDefault="00287873" w:rsidP="00287873">
      <w:pPr>
        <w:jc w:val="both"/>
        <w:rPr>
          <w:lang w:val="kk-KZ"/>
        </w:rPr>
      </w:pPr>
      <w:r>
        <w:rPr>
          <w:lang w:val="kk-KZ"/>
        </w:rPr>
        <w:t xml:space="preserve">- шет тіліндегі мәтіндерді дұрыс оқу техникасын дамыту; </w:t>
      </w:r>
    </w:p>
    <w:p w:rsidR="00287873" w:rsidRDefault="00287873" w:rsidP="00287873">
      <w:pPr>
        <w:jc w:val="both"/>
        <w:rPr>
          <w:lang w:val="kk-KZ"/>
        </w:rPr>
      </w:pPr>
      <w:r>
        <w:rPr>
          <w:lang w:val="kk-KZ"/>
        </w:rPr>
        <w:t xml:space="preserve">- ұтымды сөйлей білу қабілеті;   </w:t>
      </w:r>
    </w:p>
    <w:p w:rsidR="00287873" w:rsidRDefault="00287873" w:rsidP="00287873">
      <w:pPr>
        <w:jc w:val="both"/>
        <w:rPr>
          <w:b/>
          <w:lang w:val="kk-KZ"/>
        </w:rPr>
      </w:pPr>
    </w:p>
    <w:p w:rsidR="00287873" w:rsidRDefault="00287873" w:rsidP="00287873">
      <w:pPr>
        <w:jc w:val="both"/>
        <w:rPr>
          <w:color w:val="FF0000"/>
          <w:lang w:val="kk-KZ"/>
        </w:rPr>
      </w:pPr>
      <w:r>
        <w:rPr>
          <w:b/>
          <w:lang w:val="kk-KZ"/>
        </w:rPr>
        <w:t xml:space="preserve">Оқытудың нәтижелері: </w:t>
      </w:r>
      <w:r>
        <w:rPr>
          <w:lang w:val="kk-KZ"/>
        </w:rPr>
        <w:t>шет тілдерін меңгеруде функционалды сауаттылыққа қол жеткізу,</w:t>
      </w:r>
      <w:r>
        <w:rPr>
          <w:b/>
          <w:lang w:val="kk-KZ"/>
        </w:rPr>
        <w:t xml:space="preserve"> </w:t>
      </w:r>
      <w:r>
        <w:rPr>
          <w:lang w:val="kk-KZ"/>
        </w:rPr>
        <w:t>шет тілін тұлғааралық және мәдениетаралық қарым-қатынас құралы ретінде В1,  деңгейі үшін</w:t>
      </w:r>
      <w:r>
        <w:rPr>
          <w:color w:val="FF0000"/>
          <w:lang w:val="kk-KZ"/>
        </w:rPr>
        <w:t xml:space="preserve"> </w:t>
      </w:r>
      <w:r>
        <w:rPr>
          <w:lang w:val="kk-KZ"/>
        </w:rPr>
        <w:t>оқытылатын тақырыптық ая негізінде еркін қолдану;</w:t>
      </w:r>
      <w:r>
        <w:rPr>
          <w:color w:val="FF0000"/>
          <w:lang w:val="kk-KZ"/>
        </w:rPr>
        <w:t xml:space="preserve">   </w:t>
      </w:r>
    </w:p>
    <w:p w:rsidR="00287873" w:rsidRDefault="00287873" w:rsidP="00287873">
      <w:pPr>
        <w:jc w:val="both"/>
        <w:rPr>
          <w:b/>
          <w:lang w:val="kk-KZ"/>
        </w:rPr>
      </w:pPr>
    </w:p>
    <w:p w:rsidR="00287873" w:rsidRDefault="00287873" w:rsidP="00287873">
      <w:pPr>
        <w:jc w:val="both"/>
        <w:rPr>
          <w:b/>
          <w:lang w:val="kk-KZ"/>
        </w:rPr>
      </w:pPr>
      <w:r>
        <w:rPr>
          <w:b/>
          <w:lang w:val="kk-KZ"/>
        </w:rPr>
        <w:t>Жалпы құзіреттер:</w:t>
      </w:r>
    </w:p>
    <w:p w:rsidR="00287873" w:rsidRDefault="00287873" w:rsidP="00287873">
      <w:pPr>
        <w:jc w:val="both"/>
        <w:rPr>
          <w:b/>
          <w:lang w:val="kk-KZ"/>
        </w:rPr>
      </w:pPr>
    </w:p>
    <w:p w:rsidR="00287873" w:rsidRDefault="00287873" w:rsidP="00287873">
      <w:pPr>
        <w:jc w:val="both"/>
        <w:rPr>
          <w:lang w:val="kk-KZ"/>
        </w:rPr>
      </w:pPr>
      <w:r>
        <w:rPr>
          <w:b/>
          <w:lang w:val="kk-KZ"/>
        </w:rPr>
        <w:t>- құралдық құзіреттер:</w:t>
      </w:r>
      <w:r>
        <w:rPr>
          <w:lang w:val="kk-KZ"/>
        </w:rPr>
        <w:t xml:space="preserve"> оқытудың қазіргі әдістері мен технологияларын, ақпараттық және мультимедиялық құралдарды, сондай-ақ әртүрлі сөздіктер, ғылыми және ақпараттық әдебиеттермен жұмыс жасау қабілеті;</w:t>
      </w:r>
    </w:p>
    <w:p w:rsidR="00287873" w:rsidRDefault="00287873" w:rsidP="00287873">
      <w:pPr>
        <w:jc w:val="both"/>
        <w:rPr>
          <w:lang w:val="kk-KZ"/>
        </w:rPr>
      </w:pPr>
    </w:p>
    <w:p w:rsidR="00287873" w:rsidRDefault="00287873" w:rsidP="00287873">
      <w:pPr>
        <w:jc w:val="both"/>
        <w:rPr>
          <w:lang w:val="kk-KZ"/>
        </w:rPr>
      </w:pPr>
      <w:r>
        <w:rPr>
          <w:lang w:val="kk-KZ"/>
        </w:rPr>
        <w:t xml:space="preserve">- </w:t>
      </w:r>
      <w:r>
        <w:rPr>
          <w:b/>
          <w:lang w:val="kk-KZ"/>
        </w:rPr>
        <w:t xml:space="preserve">тұлғаарлық құзіреттер: </w:t>
      </w:r>
      <w:r>
        <w:rPr>
          <w:lang w:val="kk-KZ"/>
        </w:rPr>
        <w:t>тұлғааралық рефлексия мен мәдениетаралық коммуникацияға қабілеті;</w:t>
      </w:r>
    </w:p>
    <w:p w:rsidR="00287873" w:rsidRDefault="00287873" w:rsidP="00287873">
      <w:pPr>
        <w:jc w:val="both"/>
        <w:rPr>
          <w:lang w:val="kk-KZ"/>
        </w:rPr>
      </w:pPr>
      <w:r>
        <w:rPr>
          <w:lang w:val="kk-KZ"/>
        </w:rPr>
        <w:lastRenderedPageBreak/>
        <w:t xml:space="preserve">- </w:t>
      </w:r>
      <w:r>
        <w:rPr>
          <w:b/>
          <w:lang w:val="kk-KZ"/>
        </w:rPr>
        <w:t xml:space="preserve">жүйелік құзіреттер: </w:t>
      </w:r>
      <w:r>
        <w:rPr>
          <w:lang w:val="kk-KZ"/>
        </w:rPr>
        <w:t>оқытылатын шет тілінің грамматикалық және фонологиялық құбылыстарын жеке интерпретациялауды жүзеге асыру қабілеті;</w:t>
      </w:r>
    </w:p>
    <w:p w:rsidR="00287873" w:rsidRDefault="00287873" w:rsidP="00287873">
      <w:pPr>
        <w:jc w:val="both"/>
        <w:rPr>
          <w:lang w:val="kk-KZ"/>
        </w:rPr>
      </w:pPr>
    </w:p>
    <w:p w:rsidR="00287873" w:rsidRDefault="00287873" w:rsidP="00287873">
      <w:pPr>
        <w:jc w:val="both"/>
        <w:rPr>
          <w:b/>
          <w:lang w:val="kk-KZ"/>
        </w:rPr>
      </w:pPr>
      <w:r>
        <w:rPr>
          <w:lang w:val="kk-KZ"/>
        </w:rPr>
        <w:t xml:space="preserve">- </w:t>
      </w:r>
      <w:r>
        <w:rPr>
          <w:b/>
          <w:lang w:val="kk-KZ"/>
        </w:rPr>
        <w:t xml:space="preserve">пәндік құзіреттер: </w:t>
      </w:r>
      <w:r>
        <w:rPr>
          <w:lang w:val="kk-KZ"/>
        </w:rPr>
        <w:t>мәдениетаралық қарым-қатынас барысында негізгі сөйлеу формаларын пайдалану: баяндау, сипаттау, тұжырымдау, монолог, диалог, пікірталас, сұқбат жүргізу және әңгіме мен пікірсайыс нәтижелерін бағалап, қорытындылай білу қабілеті;</w:t>
      </w:r>
    </w:p>
    <w:p w:rsidR="00287873" w:rsidRDefault="00287873" w:rsidP="00287873">
      <w:pPr>
        <w:rPr>
          <w:b/>
          <w:lang w:val="kk-KZ"/>
        </w:rPr>
      </w:pPr>
    </w:p>
    <w:p w:rsidR="00287873" w:rsidRDefault="00287873" w:rsidP="00287873">
      <w:pPr>
        <w:jc w:val="center"/>
        <w:rPr>
          <w:b/>
          <w:lang w:val="kk-KZ"/>
        </w:rPr>
      </w:pPr>
    </w:p>
    <w:p w:rsidR="00287873" w:rsidRDefault="00287873" w:rsidP="00287873">
      <w:pPr>
        <w:jc w:val="center"/>
        <w:rPr>
          <w:b/>
          <w:lang w:val="en-US"/>
        </w:rPr>
      </w:pPr>
      <w:r>
        <w:rPr>
          <w:b/>
          <w:lang w:val="kk-KZ"/>
        </w:rPr>
        <w:t xml:space="preserve">ПӘННІҢ ҚҰРЫЛЫМЫ, КӨЛЕМІ ЖӘНЕ МАЗМҰНЫ </w:t>
      </w:r>
    </w:p>
    <w:p w:rsidR="00287873" w:rsidRDefault="00287873" w:rsidP="00287873">
      <w:pPr>
        <w:rPr>
          <w:b/>
          <w:lang w:val="kk-KZ"/>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464"/>
        <w:gridCol w:w="4678"/>
        <w:gridCol w:w="708"/>
        <w:gridCol w:w="4050"/>
      </w:tblGrid>
      <w:tr w:rsidR="00287873" w:rsidRPr="00055028" w:rsidTr="002D4AC9">
        <w:trPr>
          <w:trHeight w:val="255"/>
        </w:trPr>
        <w:tc>
          <w:tcPr>
            <w:tcW w:w="464" w:type="dxa"/>
            <w:vMerge w:val="restart"/>
            <w:tcBorders>
              <w:top w:val="single" w:sz="4" w:space="0" w:color="auto"/>
              <w:left w:val="single" w:sz="4" w:space="0" w:color="auto"/>
              <w:bottom w:val="single" w:sz="4" w:space="0" w:color="auto"/>
              <w:right w:val="single" w:sz="4" w:space="0" w:color="auto"/>
            </w:tcBorders>
          </w:tcPr>
          <w:p w:rsidR="00287873" w:rsidRDefault="00287873" w:rsidP="002D4AC9">
            <w:pPr>
              <w:ind w:hanging="108"/>
              <w:rPr>
                <w:b/>
                <w:lang w:val="kk-KZ"/>
              </w:rPr>
            </w:pPr>
            <w:r>
              <w:rPr>
                <w:b/>
                <w:lang w:val="kk-KZ"/>
              </w:rPr>
              <w:t>Апта</w:t>
            </w:r>
          </w:p>
        </w:tc>
        <w:tc>
          <w:tcPr>
            <w:tcW w:w="9436" w:type="dxa"/>
            <w:gridSpan w:val="3"/>
            <w:tcBorders>
              <w:top w:val="single" w:sz="4" w:space="0" w:color="auto"/>
              <w:left w:val="single" w:sz="4" w:space="0" w:color="auto"/>
              <w:bottom w:val="single" w:sz="4" w:space="0" w:color="auto"/>
              <w:right w:val="single" w:sz="4" w:space="0" w:color="auto"/>
            </w:tcBorders>
          </w:tcPr>
          <w:p w:rsidR="00287873" w:rsidRDefault="00232A4E" w:rsidP="002D4AC9">
            <w:pPr>
              <w:jc w:val="center"/>
              <w:rPr>
                <w:b/>
                <w:lang w:val="kk-KZ"/>
              </w:rPr>
            </w:pPr>
            <w:r w:rsidRPr="00232A4E">
              <w:rPr>
                <w:b/>
                <w:lang w:val="kk-KZ"/>
              </w:rPr>
              <w:t xml:space="preserve">«Базалық шет тілі»  </w:t>
            </w:r>
            <w:r w:rsidR="00287873">
              <w:rPr>
                <w:b/>
                <w:lang w:val="kk-KZ"/>
              </w:rPr>
              <w:t>,</w:t>
            </w:r>
            <w:r w:rsidR="00287873">
              <w:rPr>
                <w:lang w:val="kk-KZ"/>
              </w:rPr>
              <w:t xml:space="preserve"> </w:t>
            </w:r>
            <w:r w:rsidR="00287873">
              <w:rPr>
                <w:b/>
                <w:lang w:val="kk-KZ"/>
              </w:rPr>
              <w:t>3 кредит</w:t>
            </w:r>
          </w:p>
          <w:p w:rsidR="00287873" w:rsidRDefault="00287873" w:rsidP="002D4AC9">
            <w:pPr>
              <w:jc w:val="center"/>
              <w:rPr>
                <w:b/>
                <w:lang w:val="kk-KZ"/>
              </w:rPr>
            </w:pPr>
          </w:p>
        </w:tc>
      </w:tr>
      <w:tr w:rsidR="00287873" w:rsidTr="002D4AC9">
        <w:trPr>
          <w:trHeight w:val="255"/>
        </w:trPr>
        <w:tc>
          <w:tcPr>
            <w:tcW w:w="464" w:type="dxa"/>
            <w:vMerge/>
            <w:tcBorders>
              <w:top w:val="single" w:sz="4" w:space="0" w:color="auto"/>
              <w:left w:val="single" w:sz="4" w:space="0" w:color="auto"/>
              <w:bottom w:val="single" w:sz="4" w:space="0" w:color="auto"/>
              <w:right w:val="single" w:sz="4" w:space="0" w:color="auto"/>
            </w:tcBorders>
            <w:vAlign w:val="center"/>
          </w:tcPr>
          <w:p w:rsidR="00287873" w:rsidRDefault="00287873" w:rsidP="002D4AC9">
            <w:pPr>
              <w:rPr>
                <w:b/>
                <w:lang w:val="kk-KZ"/>
              </w:rPr>
            </w:pPr>
          </w:p>
        </w:tc>
        <w:tc>
          <w:tcPr>
            <w:tcW w:w="4678" w:type="dxa"/>
            <w:tcBorders>
              <w:top w:val="single" w:sz="4" w:space="0" w:color="auto"/>
              <w:left w:val="single" w:sz="4" w:space="0" w:color="auto"/>
              <w:bottom w:val="single" w:sz="4" w:space="0" w:color="auto"/>
              <w:right w:val="single" w:sz="4" w:space="0" w:color="auto"/>
            </w:tcBorders>
          </w:tcPr>
          <w:p w:rsidR="00287873" w:rsidRDefault="00287873" w:rsidP="002D4AC9">
            <w:pPr>
              <w:jc w:val="center"/>
              <w:rPr>
                <w:b/>
                <w:lang w:val="kk-KZ"/>
              </w:rPr>
            </w:pPr>
            <w:r>
              <w:rPr>
                <w:b/>
                <w:lang w:val="kk-KZ"/>
              </w:rPr>
              <w:t xml:space="preserve">Тақырыбы </w:t>
            </w:r>
          </w:p>
        </w:tc>
        <w:tc>
          <w:tcPr>
            <w:tcW w:w="708" w:type="dxa"/>
            <w:tcBorders>
              <w:top w:val="single" w:sz="4" w:space="0" w:color="auto"/>
              <w:left w:val="single" w:sz="4" w:space="0" w:color="auto"/>
              <w:bottom w:val="single" w:sz="4" w:space="0" w:color="auto"/>
              <w:right w:val="single" w:sz="4" w:space="0" w:color="auto"/>
            </w:tcBorders>
          </w:tcPr>
          <w:p w:rsidR="00287873" w:rsidRDefault="00287873" w:rsidP="002D4AC9">
            <w:pPr>
              <w:ind w:hanging="110"/>
              <w:jc w:val="center"/>
              <w:rPr>
                <w:b/>
                <w:lang w:val="kk-KZ"/>
              </w:rPr>
            </w:pPr>
            <w:r>
              <w:rPr>
                <w:b/>
                <w:lang w:val="kk-KZ"/>
              </w:rPr>
              <w:t>Сағ.</w:t>
            </w:r>
          </w:p>
        </w:tc>
        <w:tc>
          <w:tcPr>
            <w:tcW w:w="4050" w:type="dxa"/>
            <w:tcBorders>
              <w:top w:val="single" w:sz="4" w:space="0" w:color="auto"/>
              <w:left w:val="single" w:sz="4" w:space="0" w:color="auto"/>
              <w:bottom w:val="single" w:sz="4" w:space="0" w:color="auto"/>
              <w:right w:val="single" w:sz="4" w:space="0" w:color="auto"/>
            </w:tcBorders>
          </w:tcPr>
          <w:p w:rsidR="00287873" w:rsidRDefault="00287873" w:rsidP="002D4AC9">
            <w:pPr>
              <w:jc w:val="center"/>
              <w:rPr>
                <w:b/>
                <w:lang w:val="en-US"/>
              </w:rPr>
            </w:pPr>
            <w:r>
              <w:rPr>
                <w:b/>
                <w:lang w:val="kk-KZ"/>
              </w:rPr>
              <w:t>СӨЖ тапсырмалары</w:t>
            </w:r>
          </w:p>
          <w:p w:rsidR="00287873" w:rsidRDefault="00287873" w:rsidP="002D4AC9">
            <w:pPr>
              <w:jc w:val="center"/>
              <w:rPr>
                <w:b/>
                <w:lang w:val="en-US"/>
              </w:rPr>
            </w:pPr>
          </w:p>
        </w:tc>
      </w:tr>
      <w:tr w:rsidR="00287873" w:rsidTr="002D4AC9">
        <w:trPr>
          <w:trHeight w:val="255"/>
        </w:trPr>
        <w:tc>
          <w:tcPr>
            <w:tcW w:w="9900" w:type="dxa"/>
            <w:gridSpan w:val="4"/>
            <w:tcBorders>
              <w:top w:val="single" w:sz="4" w:space="0" w:color="auto"/>
              <w:left w:val="single" w:sz="4" w:space="0" w:color="auto"/>
              <w:bottom w:val="single" w:sz="4" w:space="0" w:color="auto"/>
              <w:right w:val="single" w:sz="4" w:space="0" w:color="auto"/>
            </w:tcBorders>
          </w:tcPr>
          <w:p w:rsidR="00287873" w:rsidRDefault="00287873" w:rsidP="002D4AC9">
            <w:pPr>
              <w:jc w:val="center"/>
              <w:rPr>
                <w:b/>
                <w:lang w:val="en-US"/>
              </w:rPr>
            </w:pPr>
            <w:r>
              <w:rPr>
                <w:b/>
                <w:lang w:val="en-US"/>
              </w:rPr>
              <w:t xml:space="preserve">Module </w:t>
            </w:r>
            <w:r>
              <w:rPr>
                <w:b/>
              </w:rPr>
              <w:t xml:space="preserve">I </w:t>
            </w:r>
          </w:p>
        </w:tc>
      </w:tr>
      <w:tr w:rsidR="00287873" w:rsidRPr="00055028" w:rsidTr="002D4AC9">
        <w:trPr>
          <w:trHeight w:val="255"/>
        </w:trPr>
        <w:tc>
          <w:tcPr>
            <w:tcW w:w="464" w:type="dxa"/>
            <w:tcBorders>
              <w:top w:val="single" w:sz="4" w:space="0" w:color="auto"/>
              <w:left w:val="single" w:sz="4" w:space="0" w:color="auto"/>
              <w:bottom w:val="single" w:sz="4" w:space="0" w:color="auto"/>
              <w:right w:val="single" w:sz="4" w:space="0" w:color="auto"/>
            </w:tcBorders>
          </w:tcPr>
          <w:p w:rsidR="00287873" w:rsidRDefault="00287873" w:rsidP="002D4AC9">
            <w:pPr>
              <w:jc w:val="center"/>
              <w:rPr>
                <w:b/>
              </w:rPr>
            </w:pPr>
            <w:r>
              <w:rPr>
                <w:b/>
              </w:rPr>
              <w:t>1</w:t>
            </w:r>
          </w:p>
          <w:p w:rsidR="00287873" w:rsidRDefault="00287873" w:rsidP="002D4AC9">
            <w:pPr>
              <w:rPr>
                <w:b/>
                <w:lang w:val="en-US"/>
              </w:rPr>
            </w:pPr>
          </w:p>
        </w:tc>
        <w:tc>
          <w:tcPr>
            <w:tcW w:w="4678" w:type="dxa"/>
            <w:tcBorders>
              <w:top w:val="single" w:sz="4" w:space="0" w:color="auto"/>
              <w:left w:val="single" w:sz="4" w:space="0" w:color="auto"/>
              <w:bottom w:val="single" w:sz="4" w:space="0" w:color="auto"/>
              <w:right w:val="single" w:sz="4" w:space="0" w:color="auto"/>
            </w:tcBorders>
          </w:tcPr>
          <w:p w:rsidR="00287873" w:rsidRDefault="00287873" w:rsidP="002D4AC9">
            <w:pPr>
              <w:rPr>
                <w:lang w:val="en-US"/>
              </w:rPr>
            </w:pPr>
            <w:r>
              <w:rPr>
                <w:lang w:val="kk-KZ"/>
              </w:rPr>
              <w:t>5</w:t>
            </w:r>
            <w:r>
              <w:rPr>
                <w:lang w:val="en-US"/>
              </w:rPr>
              <w:t xml:space="preserve"> A Slow down, you move too fast  </w:t>
            </w:r>
          </w:p>
          <w:p w:rsidR="00287873" w:rsidRDefault="00287873" w:rsidP="002D4AC9">
            <w:pPr>
              <w:rPr>
                <w:lang w:val="en-US"/>
              </w:rPr>
            </w:pPr>
            <w:r>
              <w:rPr>
                <w:lang w:val="en-US"/>
              </w:rPr>
              <w:t xml:space="preserve">Grammar: quantifiers </w:t>
            </w:r>
          </w:p>
          <w:p w:rsidR="00287873" w:rsidRDefault="00287873" w:rsidP="002D4AC9">
            <w:pPr>
              <w:rPr>
                <w:lang w:val="en-US"/>
              </w:rPr>
            </w:pPr>
            <w:r>
              <w:rPr>
                <w:lang w:val="en-US"/>
              </w:rPr>
              <w:t xml:space="preserve">Vocabulary: noun formation </w:t>
            </w:r>
          </w:p>
          <w:p w:rsidR="00287873" w:rsidRDefault="00287873" w:rsidP="00287873">
            <w:pPr>
              <w:jc w:val="both"/>
              <w:rPr>
                <w:lang w:val="en-US"/>
              </w:rPr>
            </w:pPr>
            <w:r>
              <w:rPr>
                <w:lang w:val="en-US"/>
              </w:rPr>
              <w:t xml:space="preserve">Pronunciation: </w:t>
            </w:r>
            <w:proofErr w:type="spellStart"/>
            <w:r>
              <w:rPr>
                <w:lang w:val="en-US"/>
              </w:rPr>
              <w:t>ough</w:t>
            </w:r>
            <w:proofErr w:type="spellEnd"/>
            <w:r>
              <w:rPr>
                <w:lang w:val="en-US"/>
              </w:rPr>
              <w:t xml:space="preserve"> and </w:t>
            </w:r>
            <w:proofErr w:type="spellStart"/>
            <w:r>
              <w:rPr>
                <w:lang w:val="en-US"/>
              </w:rPr>
              <w:t>ough</w:t>
            </w:r>
            <w:proofErr w:type="spellEnd"/>
            <w:r>
              <w:rPr>
                <w:lang w:val="en-US"/>
              </w:rPr>
              <w:t xml:space="preserve"> </w:t>
            </w:r>
          </w:p>
        </w:tc>
        <w:tc>
          <w:tcPr>
            <w:tcW w:w="708" w:type="dxa"/>
            <w:tcBorders>
              <w:top w:val="single" w:sz="4" w:space="0" w:color="auto"/>
              <w:left w:val="single" w:sz="4" w:space="0" w:color="auto"/>
              <w:bottom w:val="single" w:sz="4" w:space="0" w:color="auto"/>
              <w:right w:val="single" w:sz="4" w:space="0" w:color="auto"/>
            </w:tcBorders>
          </w:tcPr>
          <w:p w:rsidR="00287873" w:rsidRPr="00261C87" w:rsidRDefault="00287873" w:rsidP="002D4AC9">
            <w:pPr>
              <w:jc w:val="center"/>
              <w:rPr>
                <w:b/>
                <w:lang w:val="en-US"/>
              </w:rPr>
            </w:pPr>
            <w:r w:rsidRPr="00261C87">
              <w:rPr>
                <w:b/>
                <w:lang w:val="en-US"/>
              </w:rPr>
              <w:t>3</w:t>
            </w:r>
          </w:p>
        </w:tc>
        <w:tc>
          <w:tcPr>
            <w:tcW w:w="4050" w:type="dxa"/>
            <w:vMerge w:val="restart"/>
            <w:tcBorders>
              <w:top w:val="single" w:sz="4" w:space="0" w:color="auto"/>
              <w:left w:val="single" w:sz="4" w:space="0" w:color="auto"/>
              <w:bottom w:val="single" w:sz="4" w:space="0" w:color="auto"/>
              <w:right w:val="single" w:sz="4" w:space="0" w:color="auto"/>
            </w:tcBorders>
          </w:tcPr>
          <w:p w:rsidR="00287873" w:rsidRPr="005537E0" w:rsidRDefault="00287873" w:rsidP="002D4AC9">
            <w:pPr>
              <w:jc w:val="both"/>
              <w:rPr>
                <w:lang w:val="en-US"/>
              </w:rPr>
            </w:pPr>
            <w:proofErr w:type="spellStart"/>
            <w:r>
              <w:t>Task</w:t>
            </w:r>
            <w:proofErr w:type="spellEnd"/>
            <w:r>
              <w:t xml:space="preserve"> 1.</w:t>
            </w:r>
          </w:p>
          <w:p w:rsidR="00287873" w:rsidRDefault="00287873" w:rsidP="002D4AC9">
            <w:pPr>
              <w:numPr>
                <w:ilvl w:val="0"/>
                <w:numId w:val="1"/>
              </w:numPr>
              <w:jc w:val="both"/>
              <w:rPr>
                <w:lang w:val="en-US"/>
              </w:rPr>
            </w:pPr>
            <w:r>
              <w:rPr>
                <w:lang w:val="en-US"/>
              </w:rPr>
              <w:t>Workbook Unit 5A</w:t>
            </w:r>
          </w:p>
          <w:p w:rsidR="00287873" w:rsidRDefault="00287873" w:rsidP="00287873">
            <w:pPr>
              <w:jc w:val="both"/>
              <w:rPr>
                <w:lang w:val="en-US"/>
              </w:rPr>
            </w:pPr>
          </w:p>
          <w:p w:rsidR="00287873" w:rsidRPr="00287873" w:rsidRDefault="00287873" w:rsidP="002D4AC9">
            <w:pPr>
              <w:numPr>
                <w:ilvl w:val="0"/>
                <w:numId w:val="1"/>
              </w:numPr>
              <w:jc w:val="both"/>
              <w:rPr>
                <w:lang w:val="en-US"/>
              </w:rPr>
            </w:pPr>
            <w:r w:rsidRPr="00287873">
              <w:rPr>
                <w:lang w:val="en-US"/>
              </w:rPr>
              <w:t xml:space="preserve">Workbook Unit 5B </w:t>
            </w:r>
          </w:p>
          <w:p w:rsidR="00287873" w:rsidRDefault="00287873" w:rsidP="002D4AC9">
            <w:pPr>
              <w:jc w:val="both"/>
              <w:rPr>
                <w:lang w:val="en-US"/>
              </w:rPr>
            </w:pPr>
          </w:p>
          <w:p w:rsidR="00287873" w:rsidRDefault="00287873" w:rsidP="002D4AC9">
            <w:pPr>
              <w:spacing w:line="360" w:lineRule="auto"/>
              <w:jc w:val="both"/>
              <w:rPr>
                <w:lang w:val="en-US"/>
              </w:rPr>
            </w:pPr>
            <w:r>
              <w:rPr>
                <w:lang w:val="en-US"/>
              </w:rPr>
              <w:t xml:space="preserve">Task 2. Write your CV and a covering letter to apply for a job in the Olympics. </w:t>
            </w:r>
          </w:p>
          <w:p w:rsidR="00287873" w:rsidRDefault="00287873" w:rsidP="00C4059E">
            <w:pPr>
              <w:jc w:val="both"/>
              <w:rPr>
                <w:lang w:val="en-US"/>
              </w:rPr>
            </w:pPr>
          </w:p>
        </w:tc>
      </w:tr>
      <w:tr w:rsidR="00287873" w:rsidRPr="009B3E2E" w:rsidTr="002D4AC9">
        <w:trPr>
          <w:trHeight w:val="255"/>
        </w:trPr>
        <w:tc>
          <w:tcPr>
            <w:tcW w:w="464" w:type="dxa"/>
            <w:tcBorders>
              <w:top w:val="single" w:sz="4" w:space="0" w:color="auto"/>
              <w:left w:val="single" w:sz="4" w:space="0" w:color="auto"/>
              <w:bottom w:val="single" w:sz="4" w:space="0" w:color="auto"/>
              <w:right w:val="single" w:sz="4" w:space="0" w:color="auto"/>
            </w:tcBorders>
          </w:tcPr>
          <w:p w:rsidR="00287873" w:rsidRPr="005537E0" w:rsidRDefault="00287873" w:rsidP="002D4AC9">
            <w:pPr>
              <w:jc w:val="center"/>
              <w:rPr>
                <w:b/>
                <w:lang w:val="en-US"/>
              </w:rPr>
            </w:pPr>
            <w:r w:rsidRPr="005537E0">
              <w:rPr>
                <w:b/>
                <w:lang w:val="en-US"/>
              </w:rPr>
              <w:t>2</w:t>
            </w:r>
          </w:p>
        </w:tc>
        <w:tc>
          <w:tcPr>
            <w:tcW w:w="4678" w:type="dxa"/>
            <w:tcBorders>
              <w:top w:val="single" w:sz="4" w:space="0" w:color="auto"/>
              <w:left w:val="single" w:sz="4" w:space="0" w:color="auto"/>
              <w:bottom w:val="single" w:sz="4" w:space="0" w:color="auto"/>
              <w:right w:val="single" w:sz="4" w:space="0" w:color="auto"/>
            </w:tcBorders>
          </w:tcPr>
          <w:p w:rsidR="00287873" w:rsidRDefault="00287873" w:rsidP="002D4AC9">
            <w:pPr>
              <w:rPr>
                <w:lang w:val="en-US"/>
              </w:rPr>
            </w:pPr>
            <w:r>
              <w:rPr>
                <w:lang w:val="en-US"/>
              </w:rPr>
              <w:t xml:space="preserve">5 B Same planet, different worlds. </w:t>
            </w:r>
          </w:p>
          <w:p w:rsidR="00287873" w:rsidRDefault="00287873" w:rsidP="002D4AC9">
            <w:pPr>
              <w:rPr>
                <w:lang w:val="en-US"/>
              </w:rPr>
            </w:pPr>
            <w:r>
              <w:rPr>
                <w:lang w:val="en-US"/>
              </w:rPr>
              <w:t xml:space="preserve">Grammar: articles, a/an, the, no article Vocabulary: verbs and adjectives + prepositions </w:t>
            </w:r>
          </w:p>
          <w:p w:rsidR="00287873" w:rsidRDefault="00287873" w:rsidP="002D4AC9">
            <w:pPr>
              <w:jc w:val="both"/>
              <w:rPr>
                <w:b/>
                <w:lang w:val="en-US"/>
              </w:rPr>
            </w:pPr>
            <w:r>
              <w:rPr>
                <w:lang w:val="en-US"/>
              </w:rPr>
              <w:t>Pronunciation: sentence stress</w:t>
            </w:r>
            <w:r w:rsidRPr="00BF5104">
              <w:rPr>
                <w:sz w:val="22"/>
                <w:lang w:val="en-US"/>
              </w:rPr>
              <w:t xml:space="preserve"> </w:t>
            </w:r>
          </w:p>
        </w:tc>
        <w:tc>
          <w:tcPr>
            <w:tcW w:w="708" w:type="dxa"/>
            <w:tcBorders>
              <w:top w:val="single" w:sz="4" w:space="0" w:color="auto"/>
              <w:left w:val="single" w:sz="4" w:space="0" w:color="auto"/>
              <w:bottom w:val="single" w:sz="4" w:space="0" w:color="auto"/>
              <w:right w:val="single" w:sz="4" w:space="0" w:color="auto"/>
            </w:tcBorders>
          </w:tcPr>
          <w:p w:rsidR="00287873" w:rsidRDefault="00287873" w:rsidP="002D4AC9">
            <w:pPr>
              <w:jc w:val="center"/>
              <w:rPr>
                <w:b/>
                <w:lang w:val="en-US"/>
              </w:rPr>
            </w:pPr>
            <w:r>
              <w:rPr>
                <w:b/>
                <w:lang w:val="en-US"/>
              </w:rPr>
              <w:t>3</w:t>
            </w:r>
          </w:p>
        </w:tc>
        <w:tc>
          <w:tcPr>
            <w:tcW w:w="4050" w:type="dxa"/>
            <w:vMerge/>
            <w:tcBorders>
              <w:top w:val="single" w:sz="4" w:space="0" w:color="auto"/>
              <w:left w:val="single" w:sz="4" w:space="0" w:color="auto"/>
              <w:bottom w:val="single" w:sz="4" w:space="0" w:color="auto"/>
              <w:right w:val="single" w:sz="4" w:space="0" w:color="auto"/>
            </w:tcBorders>
            <w:vAlign w:val="center"/>
          </w:tcPr>
          <w:p w:rsidR="00287873" w:rsidRDefault="00287873" w:rsidP="002D4AC9">
            <w:pPr>
              <w:rPr>
                <w:lang w:val="en-US"/>
              </w:rPr>
            </w:pPr>
          </w:p>
        </w:tc>
      </w:tr>
      <w:tr w:rsidR="00287873" w:rsidRPr="009B3E2E" w:rsidTr="002D4AC9">
        <w:trPr>
          <w:trHeight w:val="255"/>
        </w:trPr>
        <w:tc>
          <w:tcPr>
            <w:tcW w:w="464" w:type="dxa"/>
            <w:tcBorders>
              <w:top w:val="single" w:sz="4" w:space="0" w:color="auto"/>
              <w:left w:val="single" w:sz="4" w:space="0" w:color="auto"/>
              <w:bottom w:val="single" w:sz="4" w:space="0" w:color="auto"/>
              <w:right w:val="single" w:sz="4" w:space="0" w:color="auto"/>
            </w:tcBorders>
          </w:tcPr>
          <w:p w:rsidR="00287873" w:rsidRDefault="00287873" w:rsidP="002D4AC9">
            <w:pPr>
              <w:jc w:val="center"/>
              <w:rPr>
                <w:b/>
                <w:lang w:val="en-US"/>
              </w:rPr>
            </w:pPr>
            <w:r>
              <w:rPr>
                <w:b/>
                <w:lang w:val="en-US"/>
              </w:rPr>
              <w:t>3</w:t>
            </w:r>
          </w:p>
          <w:p w:rsidR="00287873" w:rsidRDefault="00287873" w:rsidP="002D4AC9">
            <w:pPr>
              <w:jc w:val="center"/>
              <w:rPr>
                <w:b/>
                <w:lang w:val="en-US"/>
              </w:rPr>
            </w:pPr>
          </w:p>
        </w:tc>
        <w:tc>
          <w:tcPr>
            <w:tcW w:w="4678" w:type="dxa"/>
            <w:tcBorders>
              <w:top w:val="single" w:sz="4" w:space="0" w:color="auto"/>
              <w:left w:val="single" w:sz="4" w:space="0" w:color="auto"/>
              <w:bottom w:val="single" w:sz="4" w:space="0" w:color="auto"/>
              <w:right w:val="single" w:sz="4" w:space="0" w:color="auto"/>
            </w:tcBorders>
          </w:tcPr>
          <w:p w:rsidR="00287873" w:rsidRDefault="00287873" w:rsidP="002D4AC9">
            <w:pPr>
              <w:rPr>
                <w:lang w:val="en-US"/>
              </w:rPr>
            </w:pPr>
            <w:r>
              <w:rPr>
                <w:lang w:val="en-US"/>
              </w:rPr>
              <w:t>5 B Same planet, different worlds.</w:t>
            </w:r>
          </w:p>
          <w:p w:rsidR="00287873" w:rsidRDefault="00287873" w:rsidP="002D4AC9">
            <w:pPr>
              <w:jc w:val="both"/>
              <w:rPr>
                <w:lang w:val="en-US"/>
              </w:rPr>
            </w:pPr>
            <w:r>
              <w:rPr>
                <w:lang w:val="en-US"/>
              </w:rPr>
              <w:t>Reading and speaking – A gossip with the girls?</w:t>
            </w:r>
          </w:p>
          <w:p w:rsidR="00287873" w:rsidRDefault="00287873" w:rsidP="002D4AC9">
            <w:pPr>
              <w:jc w:val="both"/>
              <w:rPr>
                <w:lang w:val="en-US"/>
              </w:rPr>
            </w:pPr>
            <w:r>
              <w:rPr>
                <w:lang w:val="en-US"/>
              </w:rPr>
              <w:t>Vocabulary: how words work.</w:t>
            </w:r>
          </w:p>
          <w:p w:rsidR="00287873" w:rsidRDefault="00287873" w:rsidP="00C4059E">
            <w:pPr>
              <w:rPr>
                <w:lang w:val="en-US"/>
              </w:rPr>
            </w:pPr>
            <w:r>
              <w:rPr>
                <w:lang w:val="en-US"/>
              </w:rPr>
              <w:t xml:space="preserve">Listening: Listening: Spas-women love them. Can men enjoy them </w:t>
            </w:r>
            <w:r w:rsidR="00C4059E">
              <w:rPr>
                <w:lang w:val="en-US"/>
              </w:rPr>
              <w:t>too?</w:t>
            </w:r>
            <w:r>
              <w:rPr>
                <w:lang w:val="en-US"/>
              </w:rPr>
              <w:t xml:space="preserve"> </w:t>
            </w:r>
            <w:r w:rsidRPr="000444C3">
              <w:rPr>
                <w:lang w:val="en-US"/>
              </w:rPr>
              <w:t xml:space="preserve"> </w:t>
            </w:r>
          </w:p>
        </w:tc>
        <w:tc>
          <w:tcPr>
            <w:tcW w:w="708" w:type="dxa"/>
            <w:tcBorders>
              <w:top w:val="single" w:sz="4" w:space="0" w:color="auto"/>
              <w:left w:val="single" w:sz="4" w:space="0" w:color="auto"/>
              <w:bottom w:val="single" w:sz="4" w:space="0" w:color="auto"/>
              <w:right w:val="single" w:sz="4" w:space="0" w:color="auto"/>
            </w:tcBorders>
          </w:tcPr>
          <w:p w:rsidR="00287873" w:rsidRDefault="00287873" w:rsidP="002D4AC9">
            <w:pPr>
              <w:jc w:val="center"/>
              <w:rPr>
                <w:b/>
                <w:lang w:val="en-US"/>
              </w:rPr>
            </w:pPr>
            <w:r>
              <w:rPr>
                <w:b/>
                <w:lang w:val="en-US"/>
              </w:rPr>
              <w:t>3</w:t>
            </w:r>
          </w:p>
        </w:tc>
        <w:tc>
          <w:tcPr>
            <w:tcW w:w="4050" w:type="dxa"/>
            <w:vMerge/>
            <w:tcBorders>
              <w:top w:val="single" w:sz="4" w:space="0" w:color="auto"/>
              <w:left w:val="single" w:sz="4" w:space="0" w:color="auto"/>
              <w:bottom w:val="single" w:sz="4" w:space="0" w:color="auto"/>
              <w:right w:val="single" w:sz="4" w:space="0" w:color="auto"/>
            </w:tcBorders>
            <w:vAlign w:val="center"/>
          </w:tcPr>
          <w:p w:rsidR="00287873" w:rsidRDefault="00287873" w:rsidP="002D4AC9">
            <w:pPr>
              <w:rPr>
                <w:lang w:val="en-US"/>
              </w:rPr>
            </w:pPr>
          </w:p>
        </w:tc>
      </w:tr>
      <w:tr w:rsidR="00287873" w:rsidRPr="009B3E2E" w:rsidTr="002D4AC9">
        <w:trPr>
          <w:trHeight w:val="255"/>
        </w:trPr>
        <w:tc>
          <w:tcPr>
            <w:tcW w:w="9900" w:type="dxa"/>
            <w:gridSpan w:val="4"/>
            <w:tcBorders>
              <w:top w:val="single" w:sz="4" w:space="0" w:color="auto"/>
              <w:left w:val="single" w:sz="4" w:space="0" w:color="auto"/>
              <w:bottom w:val="single" w:sz="4" w:space="0" w:color="auto"/>
              <w:right w:val="single" w:sz="4" w:space="0" w:color="auto"/>
            </w:tcBorders>
          </w:tcPr>
          <w:p w:rsidR="00287873" w:rsidRDefault="00287873" w:rsidP="002D4AC9">
            <w:pPr>
              <w:jc w:val="center"/>
              <w:rPr>
                <w:b/>
                <w:lang w:val="en-US"/>
              </w:rPr>
            </w:pPr>
            <w:r>
              <w:rPr>
                <w:b/>
                <w:lang w:val="en-US"/>
              </w:rPr>
              <w:t xml:space="preserve">Module II </w:t>
            </w:r>
          </w:p>
        </w:tc>
      </w:tr>
      <w:tr w:rsidR="00287873" w:rsidRPr="00055028" w:rsidTr="002D4AC9">
        <w:trPr>
          <w:trHeight w:val="255"/>
        </w:trPr>
        <w:tc>
          <w:tcPr>
            <w:tcW w:w="464" w:type="dxa"/>
            <w:tcBorders>
              <w:top w:val="single" w:sz="4" w:space="0" w:color="auto"/>
              <w:left w:val="single" w:sz="4" w:space="0" w:color="auto"/>
              <w:bottom w:val="single" w:sz="4" w:space="0" w:color="auto"/>
              <w:right w:val="single" w:sz="4" w:space="0" w:color="auto"/>
            </w:tcBorders>
          </w:tcPr>
          <w:p w:rsidR="00287873" w:rsidRDefault="00287873" w:rsidP="002D4AC9">
            <w:pPr>
              <w:jc w:val="center"/>
              <w:rPr>
                <w:b/>
                <w:lang w:val="en-US"/>
              </w:rPr>
            </w:pPr>
            <w:r>
              <w:rPr>
                <w:b/>
                <w:lang w:val="en-US"/>
              </w:rPr>
              <w:t>4</w:t>
            </w:r>
          </w:p>
        </w:tc>
        <w:tc>
          <w:tcPr>
            <w:tcW w:w="4678" w:type="dxa"/>
            <w:tcBorders>
              <w:top w:val="single" w:sz="4" w:space="0" w:color="auto"/>
              <w:left w:val="single" w:sz="4" w:space="0" w:color="auto"/>
              <w:bottom w:val="single" w:sz="4" w:space="0" w:color="auto"/>
              <w:right w:val="single" w:sz="4" w:space="0" w:color="auto"/>
            </w:tcBorders>
          </w:tcPr>
          <w:p w:rsidR="00287873" w:rsidRDefault="00287873" w:rsidP="002D4AC9">
            <w:pPr>
              <w:rPr>
                <w:lang w:val="en-US"/>
              </w:rPr>
            </w:pPr>
            <w:r>
              <w:rPr>
                <w:lang w:val="en-US"/>
              </w:rPr>
              <w:t xml:space="preserve">5C </w:t>
            </w:r>
            <w:r w:rsidR="00C4059E">
              <w:rPr>
                <w:lang w:val="en-US"/>
              </w:rPr>
              <w:t xml:space="preserve">Job swap. </w:t>
            </w:r>
          </w:p>
          <w:p w:rsidR="00C4059E" w:rsidRDefault="00C4059E" w:rsidP="002D4AC9">
            <w:pPr>
              <w:rPr>
                <w:lang w:val="en-US"/>
              </w:rPr>
            </w:pPr>
            <w:r>
              <w:rPr>
                <w:lang w:val="en-US"/>
              </w:rPr>
              <w:t>Grammar: gerunds and infinitive</w:t>
            </w:r>
          </w:p>
          <w:p w:rsidR="00C4059E" w:rsidRDefault="00287873" w:rsidP="00C4059E">
            <w:pPr>
              <w:jc w:val="both"/>
              <w:rPr>
                <w:lang w:val="en-US"/>
              </w:rPr>
            </w:pPr>
            <w:r>
              <w:rPr>
                <w:lang w:val="en-US"/>
              </w:rPr>
              <w:t xml:space="preserve">Vocabulary: </w:t>
            </w:r>
            <w:r w:rsidR="00C4059E">
              <w:rPr>
                <w:lang w:val="en-US"/>
              </w:rPr>
              <w:t xml:space="preserve">work </w:t>
            </w:r>
          </w:p>
          <w:p w:rsidR="00287873" w:rsidRDefault="00287873" w:rsidP="00C4059E">
            <w:pPr>
              <w:jc w:val="both"/>
              <w:rPr>
                <w:lang w:val="en-US"/>
              </w:rPr>
            </w:pPr>
            <w:r>
              <w:rPr>
                <w:lang w:val="en-US"/>
              </w:rPr>
              <w:t xml:space="preserve">Pronunciation: </w:t>
            </w:r>
            <w:r w:rsidR="00C4059E">
              <w:rPr>
                <w:lang w:val="en-US"/>
              </w:rPr>
              <w:t>word stress</w:t>
            </w:r>
            <w:r>
              <w:rPr>
                <w:lang w:val="en-US"/>
              </w:rPr>
              <w:t>.</w:t>
            </w:r>
          </w:p>
        </w:tc>
        <w:tc>
          <w:tcPr>
            <w:tcW w:w="708" w:type="dxa"/>
            <w:tcBorders>
              <w:top w:val="single" w:sz="4" w:space="0" w:color="auto"/>
              <w:left w:val="single" w:sz="4" w:space="0" w:color="auto"/>
              <w:bottom w:val="single" w:sz="4" w:space="0" w:color="auto"/>
              <w:right w:val="single" w:sz="4" w:space="0" w:color="auto"/>
            </w:tcBorders>
          </w:tcPr>
          <w:p w:rsidR="00287873" w:rsidRDefault="00287873" w:rsidP="002D4AC9">
            <w:pPr>
              <w:jc w:val="center"/>
              <w:rPr>
                <w:b/>
                <w:lang w:val="en-US"/>
              </w:rPr>
            </w:pPr>
            <w:r>
              <w:rPr>
                <w:b/>
                <w:lang w:val="en-US"/>
              </w:rPr>
              <w:t>3</w:t>
            </w:r>
          </w:p>
        </w:tc>
        <w:tc>
          <w:tcPr>
            <w:tcW w:w="4050" w:type="dxa"/>
            <w:vMerge w:val="restart"/>
            <w:tcBorders>
              <w:top w:val="single" w:sz="4" w:space="0" w:color="auto"/>
              <w:left w:val="single" w:sz="4" w:space="0" w:color="auto"/>
              <w:bottom w:val="single" w:sz="4" w:space="0" w:color="auto"/>
              <w:right w:val="single" w:sz="4" w:space="0" w:color="auto"/>
            </w:tcBorders>
          </w:tcPr>
          <w:p w:rsidR="00287873" w:rsidRDefault="00287873" w:rsidP="002D4AC9">
            <w:pPr>
              <w:jc w:val="both"/>
              <w:rPr>
                <w:lang w:val="en-US"/>
              </w:rPr>
            </w:pPr>
            <w:r>
              <w:rPr>
                <w:lang w:val="en-US"/>
              </w:rPr>
              <w:t xml:space="preserve">Task 1. </w:t>
            </w:r>
          </w:p>
          <w:p w:rsidR="00287873" w:rsidRDefault="00C4059E" w:rsidP="002D4AC9">
            <w:pPr>
              <w:numPr>
                <w:ilvl w:val="0"/>
                <w:numId w:val="1"/>
              </w:numPr>
              <w:jc w:val="both"/>
              <w:rPr>
                <w:lang w:val="en-US"/>
              </w:rPr>
            </w:pPr>
            <w:r>
              <w:rPr>
                <w:lang w:val="en-US"/>
              </w:rPr>
              <w:t>Workbook Unit 5C</w:t>
            </w:r>
          </w:p>
          <w:p w:rsidR="00287873" w:rsidRDefault="00287873" w:rsidP="002D4AC9">
            <w:pPr>
              <w:jc w:val="both"/>
              <w:rPr>
                <w:lang w:val="en-US"/>
              </w:rPr>
            </w:pPr>
          </w:p>
          <w:p w:rsidR="00287873" w:rsidRDefault="00287873" w:rsidP="002D4AC9">
            <w:pPr>
              <w:numPr>
                <w:ilvl w:val="0"/>
                <w:numId w:val="1"/>
              </w:numPr>
              <w:jc w:val="both"/>
              <w:rPr>
                <w:lang w:val="en-US"/>
              </w:rPr>
            </w:pPr>
            <w:r w:rsidRPr="00C4059E">
              <w:rPr>
                <w:lang w:val="en-US"/>
              </w:rPr>
              <w:t xml:space="preserve">Workbook </w:t>
            </w:r>
            <w:r w:rsidR="00C4059E" w:rsidRPr="00C4059E">
              <w:rPr>
                <w:lang w:val="en-US"/>
              </w:rPr>
              <w:t xml:space="preserve">Practical English </w:t>
            </w:r>
          </w:p>
          <w:p w:rsidR="00C4059E" w:rsidRDefault="00C4059E" w:rsidP="00C4059E">
            <w:pPr>
              <w:pStyle w:val="a5"/>
              <w:rPr>
                <w:lang w:val="en-US"/>
              </w:rPr>
            </w:pPr>
          </w:p>
          <w:p w:rsidR="00C4059E" w:rsidRDefault="00C4059E" w:rsidP="00C4059E">
            <w:pPr>
              <w:numPr>
                <w:ilvl w:val="0"/>
                <w:numId w:val="1"/>
              </w:numPr>
              <w:jc w:val="both"/>
              <w:rPr>
                <w:lang w:val="en-US"/>
              </w:rPr>
            </w:pPr>
            <w:r>
              <w:rPr>
                <w:lang w:val="en-US"/>
              </w:rPr>
              <w:t>Workbook Unit 6A</w:t>
            </w:r>
          </w:p>
          <w:p w:rsidR="00C4059E" w:rsidRPr="00C4059E" w:rsidRDefault="00C4059E" w:rsidP="00C4059E">
            <w:pPr>
              <w:ind w:left="720"/>
              <w:jc w:val="both"/>
              <w:rPr>
                <w:lang w:val="en-US"/>
              </w:rPr>
            </w:pPr>
          </w:p>
          <w:p w:rsidR="00287873" w:rsidRDefault="00287873" w:rsidP="002D4AC9">
            <w:pPr>
              <w:jc w:val="both"/>
              <w:rPr>
                <w:lang w:val="en-US"/>
              </w:rPr>
            </w:pPr>
            <w:r>
              <w:rPr>
                <w:lang w:val="en-US"/>
              </w:rPr>
              <w:t xml:space="preserve"> </w:t>
            </w:r>
            <w:r w:rsidR="00C4059E">
              <w:rPr>
                <w:lang w:val="en-US"/>
              </w:rPr>
              <w:t xml:space="preserve">Task 2. Write an essay on the topic: Advantages and disadvantages of being famous? </w:t>
            </w:r>
          </w:p>
        </w:tc>
      </w:tr>
      <w:tr w:rsidR="00287873" w:rsidRPr="00C4059E" w:rsidTr="002D4AC9">
        <w:trPr>
          <w:trHeight w:val="255"/>
        </w:trPr>
        <w:tc>
          <w:tcPr>
            <w:tcW w:w="464" w:type="dxa"/>
            <w:tcBorders>
              <w:top w:val="single" w:sz="4" w:space="0" w:color="auto"/>
              <w:left w:val="single" w:sz="4" w:space="0" w:color="auto"/>
              <w:bottom w:val="single" w:sz="4" w:space="0" w:color="auto"/>
              <w:right w:val="single" w:sz="4" w:space="0" w:color="auto"/>
            </w:tcBorders>
          </w:tcPr>
          <w:p w:rsidR="00287873" w:rsidRPr="007163FB" w:rsidRDefault="00287873" w:rsidP="002D4AC9">
            <w:pPr>
              <w:jc w:val="center"/>
              <w:rPr>
                <w:b/>
                <w:lang w:val="en-US"/>
              </w:rPr>
            </w:pPr>
            <w:r w:rsidRPr="007163FB">
              <w:rPr>
                <w:b/>
                <w:lang w:val="en-US"/>
              </w:rPr>
              <w:t>5</w:t>
            </w:r>
          </w:p>
        </w:tc>
        <w:tc>
          <w:tcPr>
            <w:tcW w:w="4678" w:type="dxa"/>
            <w:tcBorders>
              <w:top w:val="single" w:sz="4" w:space="0" w:color="auto"/>
              <w:left w:val="single" w:sz="4" w:space="0" w:color="auto"/>
              <w:bottom w:val="single" w:sz="4" w:space="0" w:color="auto"/>
              <w:right w:val="single" w:sz="4" w:space="0" w:color="auto"/>
            </w:tcBorders>
          </w:tcPr>
          <w:p w:rsidR="00287873" w:rsidRPr="00DF3676" w:rsidRDefault="00287873" w:rsidP="00287873">
            <w:pPr>
              <w:jc w:val="both"/>
              <w:rPr>
                <w:b/>
                <w:lang w:val="en-US"/>
              </w:rPr>
            </w:pPr>
            <w:r w:rsidRPr="00DF3676">
              <w:rPr>
                <w:b/>
                <w:sz w:val="22"/>
                <w:lang w:val="en-US"/>
              </w:rPr>
              <w:t xml:space="preserve">Practical English: </w:t>
            </w:r>
            <w:r w:rsidR="00C4059E">
              <w:rPr>
                <w:b/>
                <w:sz w:val="22"/>
                <w:lang w:val="en-US"/>
              </w:rPr>
              <w:t xml:space="preserve">Meetings </w:t>
            </w:r>
            <w:r w:rsidRPr="00DF3676">
              <w:rPr>
                <w:b/>
                <w:sz w:val="22"/>
                <w:lang w:val="en-US"/>
              </w:rPr>
              <w:t xml:space="preserve"> </w:t>
            </w:r>
          </w:p>
          <w:p w:rsidR="00287873" w:rsidRDefault="00287873" w:rsidP="00287873">
            <w:pPr>
              <w:jc w:val="both"/>
              <w:rPr>
                <w:lang w:val="en-US"/>
              </w:rPr>
            </w:pPr>
            <w:r>
              <w:rPr>
                <w:sz w:val="22"/>
                <w:lang w:val="en-US"/>
              </w:rPr>
              <w:t>Revise and check: What can you remember</w:t>
            </w:r>
            <w:proofErr w:type="gramStart"/>
            <w:r w:rsidR="00C4059E">
              <w:rPr>
                <w:sz w:val="22"/>
                <w:lang w:val="en-US"/>
              </w:rPr>
              <w:t>?</w:t>
            </w:r>
            <w:r>
              <w:rPr>
                <w:sz w:val="22"/>
                <w:lang w:val="en-US"/>
              </w:rPr>
              <w:t>.</w:t>
            </w:r>
            <w:proofErr w:type="gramEnd"/>
            <w:r>
              <w:rPr>
                <w:sz w:val="22"/>
                <w:lang w:val="en-US"/>
              </w:rPr>
              <w:t xml:space="preserve"> </w:t>
            </w:r>
          </w:p>
          <w:p w:rsidR="00C4059E" w:rsidRDefault="00C4059E" w:rsidP="00C4059E">
            <w:pPr>
              <w:rPr>
                <w:b/>
                <w:lang w:val="en-US"/>
              </w:rPr>
            </w:pPr>
            <w:r>
              <w:rPr>
                <w:sz w:val="22"/>
                <w:lang w:val="en-US"/>
              </w:rPr>
              <w:t>File test #5</w:t>
            </w:r>
            <w:r w:rsidR="00287873">
              <w:rPr>
                <w:sz w:val="22"/>
                <w:lang w:val="en-US"/>
              </w:rPr>
              <w:t xml:space="preserve"> </w:t>
            </w:r>
            <w:r w:rsidR="00287873" w:rsidRPr="00BF5104">
              <w:rPr>
                <w:sz w:val="22"/>
                <w:lang w:val="en-US"/>
              </w:rPr>
              <w:t xml:space="preserve"> </w:t>
            </w:r>
            <w:r w:rsidR="00287873" w:rsidRPr="000444C3">
              <w:rPr>
                <w:lang w:val="en-US"/>
              </w:rPr>
              <w:t xml:space="preserve"> </w:t>
            </w:r>
          </w:p>
          <w:p w:rsidR="00287873" w:rsidRDefault="00287873" w:rsidP="002D4AC9">
            <w:pPr>
              <w:jc w:val="both"/>
              <w:rPr>
                <w:b/>
                <w:lang w:val="en-US"/>
              </w:rPr>
            </w:pPr>
          </w:p>
        </w:tc>
        <w:tc>
          <w:tcPr>
            <w:tcW w:w="708" w:type="dxa"/>
            <w:tcBorders>
              <w:top w:val="single" w:sz="4" w:space="0" w:color="auto"/>
              <w:left w:val="single" w:sz="4" w:space="0" w:color="auto"/>
              <w:bottom w:val="single" w:sz="4" w:space="0" w:color="auto"/>
              <w:right w:val="single" w:sz="4" w:space="0" w:color="auto"/>
            </w:tcBorders>
          </w:tcPr>
          <w:p w:rsidR="00287873" w:rsidRDefault="00287873" w:rsidP="002D4AC9">
            <w:pPr>
              <w:jc w:val="center"/>
              <w:rPr>
                <w:b/>
                <w:lang w:val="en-US"/>
              </w:rPr>
            </w:pPr>
            <w:r>
              <w:rPr>
                <w:b/>
                <w:lang w:val="en-US"/>
              </w:rPr>
              <w:t>3</w:t>
            </w:r>
          </w:p>
        </w:tc>
        <w:tc>
          <w:tcPr>
            <w:tcW w:w="4050" w:type="dxa"/>
            <w:vMerge/>
            <w:tcBorders>
              <w:top w:val="single" w:sz="4" w:space="0" w:color="auto"/>
              <w:left w:val="single" w:sz="4" w:space="0" w:color="auto"/>
              <w:bottom w:val="single" w:sz="4" w:space="0" w:color="auto"/>
              <w:right w:val="single" w:sz="4" w:space="0" w:color="auto"/>
            </w:tcBorders>
            <w:vAlign w:val="center"/>
          </w:tcPr>
          <w:p w:rsidR="00287873" w:rsidRDefault="00287873" w:rsidP="002D4AC9">
            <w:pPr>
              <w:rPr>
                <w:lang w:val="en-US"/>
              </w:rPr>
            </w:pPr>
          </w:p>
        </w:tc>
      </w:tr>
      <w:tr w:rsidR="00287873" w:rsidTr="002D4AC9">
        <w:trPr>
          <w:trHeight w:val="255"/>
        </w:trPr>
        <w:tc>
          <w:tcPr>
            <w:tcW w:w="464" w:type="dxa"/>
            <w:tcBorders>
              <w:top w:val="single" w:sz="4" w:space="0" w:color="auto"/>
              <w:left w:val="single" w:sz="4" w:space="0" w:color="auto"/>
              <w:bottom w:val="single" w:sz="4" w:space="0" w:color="auto"/>
              <w:right w:val="single" w:sz="4" w:space="0" w:color="auto"/>
            </w:tcBorders>
          </w:tcPr>
          <w:p w:rsidR="00287873" w:rsidRDefault="00287873" w:rsidP="002D4AC9">
            <w:pPr>
              <w:jc w:val="center"/>
              <w:rPr>
                <w:b/>
                <w:lang w:val="en-US"/>
              </w:rPr>
            </w:pPr>
            <w:r>
              <w:rPr>
                <w:b/>
                <w:lang w:val="en-US"/>
              </w:rPr>
              <w:t>6</w:t>
            </w:r>
          </w:p>
        </w:tc>
        <w:tc>
          <w:tcPr>
            <w:tcW w:w="4678" w:type="dxa"/>
            <w:tcBorders>
              <w:top w:val="single" w:sz="4" w:space="0" w:color="auto"/>
              <w:left w:val="single" w:sz="4" w:space="0" w:color="auto"/>
              <w:bottom w:val="single" w:sz="4" w:space="0" w:color="auto"/>
              <w:right w:val="single" w:sz="4" w:space="0" w:color="auto"/>
            </w:tcBorders>
          </w:tcPr>
          <w:p w:rsidR="00C4059E" w:rsidRDefault="00C4059E" w:rsidP="002D4AC9">
            <w:pPr>
              <w:rPr>
                <w:lang w:val="en-US"/>
              </w:rPr>
            </w:pPr>
            <w:r>
              <w:rPr>
                <w:lang w:val="en-US"/>
              </w:rPr>
              <w:t xml:space="preserve">6A Love in the supermarket </w:t>
            </w:r>
          </w:p>
          <w:p w:rsidR="00287873" w:rsidRDefault="00287873" w:rsidP="002D4AC9">
            <w:pPr>
              <w:rPr>
                <w:lang w:val="en-US"/>
              </w:rPr>
            </w:pPr>
            <w:r>
              <w:rPr>
                <w:lang w:val="en-US"/>
              </w:rPr>
              <w:t xml:space="preserve"> Grammar: </w:t>
            </w:r>
            <w:r w:rsidR="00C4059E">
              <w:rPr>
                <w:lang w:val="en-US"/>
              </w:rPr>
              <w:t xml:space="preserve">reported speech: statements, questions, and commands </w:t>
            </w:r>
            <w:r>
              <w:rPr>
                <w:lang w:val="en-US"/>
              </w:rPr>
              <w:t xml:space="preserve"> </w:t>
            </w:r>
          </w:p>
          <w:p w:rsidR="00C4059E" w:rsidRDefault="00287873" w:rsidP="00C4059E">
            <w:pPr>
              <w:rPr>
                <w:lang w:val="en-US"/>
              </w:rPr>
            </w:pPr>
            <w:r>
              <w:rPr>
                <w:lang w:val="en-US"/>
              </w:rPr>
              <w:t xml:space="preserve">Vocabulary: </w:t>
            </w:r>
            <w:r w:rsidR="00C4059E">
              <w:rPr>
                <w:lang w:val="en-US"/>
              </w:rPr>
              <w:t xml:space="preserve">shopping </w:t>
            </w:r>
          </w:p>
          <w:p w:rsidR="00287873" w:rsidRDefault="00287873" w:rsidP="00C4059E">
            <w:pPr>
              <w:rPr>
                <w:b/>
                <w:lang w:val="en-US"/>
              </w:rPr>
            </w:pPr>
            <w:r>
              <w:rPr>
                <w:lang w:val="en-US"/>
              </w:rPr>
              <w:t xml:space="preserve">Pronunciation: </w:t>
            </w:r>
            <w:r w:rsidR="00C4059E">
              <w:rPr>
                <w:lang w:val="en-US"/>
              </w:rPr>
              <w:t>consonant sounds</w:t>
            </w:r>
            <w:r w:rsidRPr="007163FB">
              <w:rPr>
                <w:lang w:val="en-US"/>
              </w:rPr>
              <w:t>.</w:t>
            </w:r>
          </w:p>
        </w:tc>
        <w:tc>
          <w:tcPr>
            <w:tcW w:w="708" w:type="dxa"/>
            <w:tcBorders>
              <w:top w:val="single" w:sz="4" w:space="0" w:color="auto"/>
              <w:left w:val="single" w:sz="4" w:space="0" w:color="auto"/>
              <w:bottom w:val="single" w:sz="4" w:space="0" w:color="auto"/>
              <w:right w:val="single" w:sz="4" w:space="0" w:color="auto"/>
            </w:tcBorders>
          </w:tcPr>
          <w:p w:rsidR="00287873" w:rsidRDefault="00287873" w:rsidP="002D4AC9">
            <w:pPr>
              <w:jc w:val="center"/>
              <w:rPr>
                <w:b/>
                <w:lang w:val="en-US"/>
              </w:rPr>
            </w:pPr>
            <w:r>
              <w:rPr>
                <w:b/>
                <w:lang w:val="en-US"/>
              </w:rPr>
              <w:t>3</w:t>
            </w:r>
          </w:p>
        </w:tc>
        <w:tc>
          <w:tcPr>
            <w:tcW w:w="4050" w:type="dxa"/>
            <w:vMerge/>
            <w:tcBorders>
              <w:top w:val="single" w:sz="4" w:space="0" w:color="auto"/>
              <w:left w:val="single" w:sz="4" w:space="0" w:color="auto"/>
              <w:bottom w:val="single" w:sz="4" w:space="0" w:color="auto"/>
              <w:right w:val="single" w:sz="4" w:space="0" w:color="auto"/>
            </w:tcBorders>
            <w:vAlign w:val="center"/>
          </w:tcPr>
          <w:p w:rsidR="00287873" w:rsidRDefault="00287873" w:rsidP="002D4AC9">
            <w:pPr>
              <w:rPr>
                <w:lang w:val="en-US"/>
              </w:rPr>
            </w:pPr>
          </w:p>
        </w:tc>
      </w:tr>
      <w:tr w:rsidR="00287873" w:rsidTr="002D4AC9">
        <w:trPr>
          <w:trHeight w:val="255"/>
        </w:trPr>
        <w:tc>
          <w:tcPr>
            <w:tcW w:w="464" w:type="dxa"/>
            <w:tcBorders>
              <w:top w:val="single" w:sz="4" w:space="0" w:color="auto"/>
              <w:left w:val="single" w:sz="4" w:space="0" w:color="auto"/>
              <w:bottom w:val="single" w:sz="4" w:space="0" w:color="auto"/>
              <w:right w:val="single" w:sz="4" w:space="0" w:color="auto"/>
            </w:tcBorders>
          </w:tcPr>
          <w:p w:rsidR="00287873" w:rsidRDefault="00287873" w:rsidP="002D4AC9">
            <w:pPr>
              <w:jc w:val="center"/>
              <w:rPr>
                <w:b/>
                <w:lang w:val="en-US"/>
              </w:rPr>
            </w:pPr>
            <w:r>
              <w:rPr>
                <w:b/>
                <w:lang w:val="en-US"/>
              </w:rPr>
              <w:t>7</w:t>
            </w:r>
          </w:p>
        </w:tc>
        <w:tc>
          <w:tcPr>
            <w:tcW w:w="4678" w:type="dxa"/>
            <w:tcBorders>
              <w:top w:val="single" w:sz="4" w:space="0" w:color="auto"/>
              <w:left w:val="single" w:sz="4" w:space="0" w:color="auto"/>
              <w:bottom w:val="single" w:sz="4" w:space="0" w:color="auto"/>
              <w:right w:val="single" w:sz="4" w:space="0" w:color="auto"/>
            </w:tcBorders>
          </w:tcPr>
          <w:p w:rsidR="00287873" w:rsidRDefault="00287873" w:rsidP="00C4059E">
            <w:pPr>
              <w:jc w:val="both"/>
              <w:rPr>
                <w:b/>
                <w:lang w:val="en-US"/>
              </w:rPr>
            </w:pPr>
            <w:r>
              <w:rPr>
                <w:b/>
                <w:lang w:val="en-US"/>
              </w:rPr>
              <w:t xml:space="preserve">Mid-term 1 - Files </w:t>
            </w:r>
            <w:r w:rsidR="00C4059E">
              <w:rPr>
                <w:b/>
                <w:lang w:val="en-US"/>
              </w:rPr>
              <w:t>5</w:t>
            </w:r>
            <w:r>
              <w:rPr>
                <w:b/>
                <w:lang w:val="en-US"/>
              </w:rPr>
              <w:t xml:space="preserve"> </w:t>
            </w:r>
          </w:p>
        </w:tc>
        <w:tc>
          <w:tcPr>
            <w:tcW w:w="708" w:type="dxa"/>
            <w:tcBorders>
              <w:top w:val="single" w:sz="4" w:space="0" w:color="auto"/>
              <w:left w:val="single" w:sz="4" w:space="0" w:color="auto"/>
              <w:bottom w:val="single" w:sz="4" w:space="0" w:color="auto"/>
              <w:right w:val="single" w:sz="4" w:space="0" w:color="auto"/>
            </w:tcBorders>
          </w:tcPr>
          <w:p w:rsidR="00287873" w:rsidRDefault="00287873" w:rsidP="002D4AC9">
            <w:pPr>
              <w:jc w:val="center"/>
              <w:rPr>
                <w:b/>
                <w:lang w:val="en-US"/>
              </w:rPr>
            </w:pPr>
            <w:r>
              <w:rPr>
                <w:b/>
                <w:lang w:val="en-US"/>
              </w:rPr>
              <w:t>3</w:t>
            </w:r>
          </w:p>
        </w:tc>
        <w:tc>
          <w:tcPr>
            <w:tcW w:w="4050" w:type="dxa"/>
            <w:tcBorders>
              <w:top w:val="single" w:sz="4" w:space="0" w:color="auto"/>
              <w:left w:val="single" w:sz="4" w:space="0" w:color="auto"/>
              <w:bottom w:val="single" w:sz="4" w:space="0" w:color="auto"/>
              <w:right w:val="single" w:sz="4" w:space="0" w:color="auto"/>
            </w:tcBorders>
          </w:tcPr>
          <w:p w:rsidR="00287873" w:rsidRDefault="00287873" w:rsidP="002D4AC9">
            <w:pPr>
              <w:jc w:val="both"/>
              <w:rPr>
                <w:b/>
                <w:lang w:val="en-US"/>
              </w:rPr>
            </w:pPr>
          </w:p>
        </w:tc>
      </w:tr>
      <w:tr w:rsidR="00287873" w:rsidTr="002D4AC9">
        <w:trPr>
          <w:trHeight w:val="255"/>
        </w:trPr>
        <w:tc>
          <w:tcPr>
            <w:tcW w:w="9900" w:type="dxa"/>
            <w:gridSpan w:val="4"/>
            <w:tcBorders>
              <w:top w:val="single" w:sz="4" w:space="0" w:color="auto"/>
              <w:left w:val="single" w:sz="4" w:space="0" w:color="auto"/>
              <w:bottom w:val="single" w:sz="4" w:space="0" w:color="auto"/>
              <w:right w:val="single" w:sz="4" w:space="0" w:color="auto"/>
            </w:tcBorders>
          </w:tcPr>
          <w:p w:rsidR="00287873" w:rsidRDefault="00287873" w:rsidP="002D4AC9">
            <w:pPr>
              <w:jc w:val="center"/>
              <w:rPr>
                <w:b/>
                <w:lang w:val="en-US"/>
              </w:rPr>
            </w:pPr>
            <w:r>
              <w:rPr>
                <w:b/>
                <w:lang w:val="en-US"/>
              </w:rPr>
              <w:t xml:space="preserve">Module III </w:t>
            </w:r>
          </w:p>
        </w:tc>
      </w:tr>
      <w:tr w:rsidR="00287873" w:rsidRPr="00055028" w:rsidTr="002D4AC9">
        <w:trPr>
          <w:trHeight w:val="255"/>
        </w:trPr>
        <w:tc>
          <w:tcPr>
            <w:tcW w:w="464" w:type="dxa"/>
            <w:tcBorders>
              <w:top w:val="single" w:sz="4" w:space="0" w:color="auto"/>
              <w:left w:val="single" w:sz="4" w:space="0" w:color="auto"/>
              <w:bottom w:val="single" w:sz="4" w:space="0" w:color="auto"/>
              <w:right w:val="single" w:sz="4" w:space="0" w:color="auto"/>
            </w:tcBorders>
          </w:tcPr>
          <w:p w:rsidR="00287873" w:rsidRDefault="00287873" w:rsidP="002D4AC9">
            <w:pPr>
              <w:jc w:val="center"/>
              <w:rPr>
                <w:b/>
                <w:lang w:val="en-US"/>
              </w:rPr>
            </w:pPr>
            <w:r>
              <w:rPr>
                <w:b/>
                <w:lang w:val="en-US"/>
              </w:rPr>
              <w:t>8</w:t>
            </w:r>
          </w:p>
        </w:tc>
        <w:tc>
          <w:tcPr>
            <w:tcW w:w="4678" w:type="dxa"/>
            <w:tcBorders>
              <w:top w:val="single" w:sz="4" w:space="0" w:color="auto"/>
              <w:left w:val="single" w:sz="4" w:space="0" w:color="auto"/>
              <w:bottom w:val="single" w:sz="4" w:space="0" w:color="auto"/>
              <w:right w:val="single" w:sz="4" w:space="0" w:color="auto"/>
            </w:tcBorders>
          </w:tcPr>
          <w:p w:rsidR="00C93DAF" w:rsidRDefault="00C4059E" w:rsidP="002D4AC9">
            <w:pPr>
              <w:rPr>
                <w:lang w:val="en-US"/>
              </w:rPr>
            </w:pPr>
            <w:r>
              <w:rPr>
                <w:lang w:val="en-US"/>
              </w:rPr>
              <w:t xml:space="preserve">6B </w:t>
            </w:r>
            <w:r w:rsidR="00C93DAF">
              <w:rPr>
                <w:lang w:val="en-US"/>
              </w:rPr>
              <w:t>See the film…get on a plane</w:t>
            </w:r>
            <w:r w:rsidR="00287873">
              <w:rPr>
                <w:lang w:val="en-US"/>
              </w:rPr>
              <w:t xml:space="preserve"> </w:t>
            </w:r>
          </w:p>
          <w:p w:rsidR="00287873" w:rsidRDefault="00287873" w:rsidP="002D4AC9">
            <w:pPr>
              <w:rPr>
                <w:lang w:val="en-US"/>
              </w:rPr>
            </w:pPr>
            <w:r>
              <w:rPr>
                <w:lang w:val="en-US"/>
              </w:rPr>
              <w:t xml:space="preserve">Grammar: </w:t>
            </w:r>
            <w:r w:rsidR="00C93DAF">
              <w:rPr>
                <w:lang w:val="en-US"/>
              </w:rPr>
              <w:t>passive be + past participle</w:t>
            </w:r>
          </w:p>
          <w:p w:rsidR="00287873" w:rsidRDefault="00287873" w:rsidP="002D4AC9">
            <w:pPr>
              <w:jc w:val="both"/>
              <w:rPr>
                <w:lang w:val="en-US"/>
              </w:rPr>
            </w:pPr>
            <w:r>
              <w:rPr>
                <w:lang w:val="en-US"/>
              </w:rPr>
              <w:t xml:space="preserve">Vocabulary: </w:t>
            </w:r>
            <w:r w:rsidR="00C93DAF">
              <w:rPr>
                <w:lang w:val="en-US"/>
              </w:rPr>
              <w:t xml:space="preserve">cinema </w:t>
            </w:r>
          </w:p>
          <w:p w:rsidR="00287873" w:rsidRPr="00172353" w:rsidRDefault="00287873" w:rsidP="002D4AC9">
            <w:pPr>
              <w:jc w:val="both"/>
              <w:rPr>
                <w:b/>
                <w:lang w:val="en-US"/>
              </w:rPr>
            </w:pPr>
            <w:r>
              <w:rPr>
                <w:lang w:val="en-US"/>
              </w:rPr>
              <w:t>Pronunciation: sentence stress.</w:t>
            </w:r>
          </w:p>
        </w:tc>
        <w:tc>
          <w:tcPr>
            <w:tcW w:w="708" w:type="dxa"/>
            <w:tcBorders>
              <w:top w:val="single" w:sz="4" w:space="0" w:color="auto"/>
              <w:left w:val="single" w:sz="4" w:space="0" w:color="auto"/>
              <w:bottom w:val="single" w:sz="4" w:space="0" w:color="auto"/>
              <w:right w:val="single" w:sz="4" w:space="0" w:color="auto"/>
            </w:tcBorders>
          </w:tcPr>
          <w:p w:rsidR="00287873" w:rsidRDefault="00287873" w:rsidP="002D4AC9">
            <w:pPr>
              <w:jc w:val="center"/>
              <w:rPr>
                <w:b/>
                <w:lang w:val="en-US"/>
              </w:rPr>
            </w:pPr>
            <w:r>
              <w:rPr>
                <w:b/>
                <w:lang w:val="en-US"/>
              </w:rPr>
              <w:t>3</w:t>
            </w:r>
          </w:p>
        </w:tc>
        <w:tc>
          <w:tcPr>
            <w:tcW w:w="4050" w:type="dxa"/>
            <w:vMerge w:val="restart"/>
            <w:tcBorders>
              <w:top w:val="single" w:sz="4" w:space="0" w:color="auto"/>
              <w:left w:val="single" w:sz="4" w:space="0" w:color="auto"/>
              <w:bottom w:val="single" w:sz="4" w:space="0" w:color="auto"/>
              <w:right w:val="single" w:sz="4" w:space="0" w:color="auto"/>
            </w:tcBorders>
          </w:tcPr>
          <w:p w:rsidR="00287873" w:rsidRDefault="00287873" w:rsidP="002D4AC9">
            <w:pPr>
              <w:jc w:val="both"/>
              <w:rPr>
                <w:b/>
                <w:lang w:val="en-US"/>
              </w:rPr>
            </w:pPr>
            <w:r>
              <w:rPr>
                <w:b/>
                <w:lang w:val="en-US"/>
              </w:rPr>
              <w:t>Task 1.</w:t>
            </w:r>
          </w:p>
          <w:p w:rsidR="00287873" w:rsidRDefault="00C93DAF" w:rsidP="002D4AC9">
            <w:pPr>
              <w:numPr>
                <w:ilvl w:val="0"/>
                <w:numId w:val="1"/>
              </w:numPr>
              <w:jc w:val="both"/>
              <w:rPr>
                <w:lang w:val="en-US"/>
              </w:rPr>
            </w:pPr>
            <w:r>
              <w:rPr>
                <w:lang w:val="en-US"/>
              </w:rPr>
              <w:t>Workbook Unit 6B</w:t>
            </w:r>
          </w:p>
          <w:p w:rsidR="00287873" w:rsidRDefault="00287873" w:rsidP="002D4AC9">
            <w:pPr>
              <w:jc w:val="both"/>
              <w:rPr>
                <w:lang w:val="en-US"/>
              </w:rPr>
            </w:pPr>
          </w:p>
          <w:p w:rsidR="00287873" w:rsidRDefault="00C93DAF" w:rsidP="002D4AC9">
            <w:pPr>
              <w:numPr>
                <w:ilvl w:val="0"/>
                <w:numId w:val="1"/>
              </w:numPr>
              <w:jc w:val="both"/>
              <w:rPr>
                <w:lang w:val="en-US"/>
              </w:rPr>
            </w:pPr>
            <w:r>
              <w:rPr>
                <w:lang w:val="en-US"/>
              </w:rPr>
              <w:t>Workbook Unit 6C</w:t>
            </w:r>
          </w:p>
          <w:p w:rsidR="00287873" w:rsidRDefault="00287873" w:rsidP="002D4AC9">
            <w:pPr>
              <w:ind w:left="720"/>
              <w:jc w:val="both"/>
              <w:rPr>
                <w:lang w:val="en-US"/>
              </w:rPr>
            </w:pPr>
          </w:p>
          <w:p w:rsidR="00287873" w:rsidRDefault="00287873" w:rsidP="002D4AC9">
            <w:pPr>
              <w:jc w:val="both"/>
              <w:rPr>
                <w:lang w:val="en-US"/>
              </w:rPr>
            </w:pPr>
            <w:r>
              <w:rPr>
                <w:lang w:val="en-US"/>
              </w:rPr>
              <w:t xml:space="preserve">Task 2. </w:t>
            </w:r>
            <w:r w:rsidR="00C93DAF">
              <w:rPr>
                <w:lang w:val="en-US"/>
              </w:rPr>
              <w:t xml:space="preserve">Writing A film review. </w:t>
            </w:r>
          </w:p>
          <w:p w:rsidR="00287873" w:rsidRDefault="00287873" w:rsidP="00C93DAF">
            <w:pPr>
              <w:jc w:val="both"/>
              <w:rPr>
                <w:b/>
                <w:lang w:val="en-US"/>
              </w:rPr>
            </w:pPr>
          </w:p>
        </w:tc>
      </w:tr>
      <w:tr w:rsidR="00287873" w:rsidTr="002D4AC9">
        <w:trPr>
          <w:trHeight w:val="255"/>
        </w:trPr>
        <w:tc>
          <w:tcPr>
            <w:tcW w:w="464" w:type="dxa"/>
            <w:tcBorders>
              <w:top w:val="single" w:sz="4" w:space="0" w:color="auto"/>
              <w:left w:val="single" w:sz="4" w:space="0" w:color="auto"/>
              <w:bottom w:val="single" w:sz="4" w:space="0" w:color="auto"/>
              <w:right w:val="single" w:sz="4" w:space="0" w:color="auto"/>
            </w:tcBorders>
          </w:tcPr>
          <w:p w:rsidR="00287873" w:rsidRDefault="00287873" w:rsidP="002D4AC9">
            <w:pPr>
              <w:jc w:val="center"/>
              <w:rPr>
                <w:b/>
                <w:lang w:val="en-US"/>
              </w:rPr>
            </w:pPr>
            <w:r>
              <w:rPr>
                <w:b/>
                <w:lang w:val="en-US"/>
              </w:rPr>
              <w:t>9</w:t>
            </w:r>
          </w:p>
        </w:tc>
        <w:tc>
          <w:tcPr>
            <w:tcW w:w="4678" w:type="dxa"/>
            <w:tcBorders>
              <w:top w:val="single" w:sz="4" w:space="0" w:color="auto"/>
              <w:left w:val="single" w:sz="4" w:space="0" w:color="auto"/>
              <w:bottom w:val="single" w:sz="4" w:space="0" w:color="auto"/>
              <w:right w:val="single" w:sz="4" w:space="0" w:color="auto"/>
            </w:tcBorders>
          </w:tcPr>
          <w:p w:rsidR="00C93DAF" w:rsidRDefault="00C93DAF" w:rsidP="002D4AC9">
            <w:pPr>
              <w:rPr>
                <w:lang w:val="en-US"/>
              </w:rPr>
            </w:pPr>
            <w:r>
              <w:rPr>
                <w:lang w:val="en-US"/>
              </w:rPr>
              <w:t>6C</w:t>
            </w:r>
            <w:r w:rsidR="00287873">
              <w:rPr>
                <w:lang w:val="en-US"/>
              </w:rPr>
              <w:t xml:space="preserve"> </w:t>
            </w:r>
            <w:r>
              <w:rPr>
                <w:lang w:val="en-US"/>
              </w:rPr>
              <w:t xml:space="preserve">I need a hero </w:t>
            </w:r>
          </w:p>
          <w:p w:rsidR="00287873" w:rsidRDefault="00287873" w:rsidP="002D4AC9">
            <w:pPr>
              <w:rPr>
                <w:lang w:val="en-US"/>
              </w:rPr>
            </w:pPr>
            <w:r>
              <w:rPr>
                <w:lang w:val="en-US"/>
              </w:rPr>
              <w:t xml:space="preserve">Grammar: </w:t>
            </w:r>
            <w:r w:rsidR="00C93DAF">
              <w:rPr>
                <w:lang w:val="en-US"/>
              </w:rPr>
              <w:t>relative clauses: defining and non-</w:t>
            </w:r>
            <w:r w:rsidR="00C93DAF">
              <w:rPr>
                <w:lang w:val="en-US"/>
              </w:rPr>
              <w:lastRenderedPageBreak/>
              <w:t xml:space="preserve">defining </w:t>
            </w:r>
          </w:p>
          <w:p w:rsidR="00287873" w:rsidRDefault="00287873" w:rsidP="002D4AC9">
            <w:pPr>
              <w:jc w:val="both"/>
              <w:rPr>
                <w:i/>
                <w:lang w:val="en-US"/>
              </w:rPr>
            </w:pPr>
            <w:r>
              <w:rPr>
                <w:lang w:val="en-US"/>
              </w:rPr>
              <w:t xml:space="preserve">Vocabulary: </w:t>
            </w:r>
            <w:r w:rsidR="00C93DAF">
              <w:rPr>
                <w:lang w:val="en-US"/>
              </w:rPr>
              <w:t xml:space="preserve">what people do </w:t>
            </w:r>
          </w:p>
          <w:p w:rsidR="00287873" w:rsidRDefault="00287873" w:rsidP="00C93DAF">
            <w:pPr>
              <w:jc w:val="both"/>
              <w:rPr>
                <w:b/>
                <w:lang w:val="en-US"/>
              </w:rPr>
            </w:pPr>
            <w:r>
              <w:rPr>
                <w:lang w:val="en-US"/>
              </w:rPr>
              <w:t xml:space="preserve">Pronunciation: </w:t>
            </w:r>
            <w:r w:rsidR="00C93DAF">
              <w:rPr>
                <w:lang w:val="en-US"/>
              </w:rPr>
              <w:t xml:space="preserve">word stress </w:t>
            </w:r>
          </w:p>
        </w:tc>
        <w:tc>
          <w:tcPr>
            <w:tcW w:w="708" w:type="dxa"/>
            <w:tcBorders>
              <w:top w:val="single" w:sz="4" w:space="0" w:color="auto"/>
              <w:left w:val="single" w:sz="4" w:space="0" w:color="auto"/>
              <w:bottom w:val="single" w:sz="4" w:space="0" w:color="auto"/>
              <w:right w:val="single" w:sz="4" w:space="0" w:color="auto"/>
            </w:tcBorders>
          </w:tcPr>
          <w:p w:rsidR="00287873" w:rsidRDefault="00287873" w:rsidP="002D4AC9">
            <w:pPr>
              <w:jc w:val="center"/>
              <w:rPr>
                <w:b/>
                <w:lang w:val="en-US"/>
              </w:rPr>
            </w:pPr>
            <w:r>
              <w:rPr>
                <w:b/>
                <w:lang w:val="en-US"/>
              </w:rPr>
              <w:lastRenderedPageBreak/>
              <w:t>3</w:t>
            </w:r>
          </w:p>
        </w:tc>
        <w:tc>
          <w:tcPr>
            <w:tcW w:w="4050" w:type="dxa"/>
            <w:vMerge/>
            <w:tcBorders>
              <w:top w:val="single" w:sz="4" w:space="0" w:color="auto"/>
              <w:left w:val="single" w:sz="4" w:space="0" w:color="auto"/>
              <w:bottom w:val="single" w:sz="4" w:space="0" w:color="auto"/>
              <w:right w:val="single" w:sz="4" w:space="0" w:color="auto"/>
            </w:tcBorders>
            <w:vAlign w:val="center"/>
          </w:tcPr>
          <w:p w:rsidR="00287873" w:rsidRDefault="00287873" w:rsidP="002D4AC9">
            <w:pPr>
              <w:rPr>
                <w:b/>
                <w:lang w:val="en-US"/>
              </w:rPr>
            </w:pPr>
          </w:p>
        </w:tc>
      </w:tr>
      <w:tr w:rsidR="00287873" w:rsidTr="002D4AC9">
        <w:trPr>
          <w:trHeight w:val="255"/>
        </w:trPr>
        <w:tc>
          <w:tcPr>
            <w:tcW w:w="464" w:type="dxa"/>
            <w:tcBorders>
              <w:top w:val="single" w:sz="4" w:space="0" w:color="auto"/>
              <w:left w:val="single" w:sz="4" w:space="0" w:color="auto"/>
              <w:bottom w:val="single" w:sz="4" w:space="0" w:color="auto"/>
              <w:right w:val="single" w:sz="4" w:space="0" w:color="auto"/>
            </w:tcBorders>
          </w:tcPr>
          <w:p w:rsidR="00287873" w:rsidRDefault="00287873" w:rsidP="002D4AC9">
            <w:pPr>
              <w:jc w:val="center"/>
              <w:rPr>
                <w:b/>
                <w:lang w:val="en-US"/>
              </w:rPr>
            </w:pPr>
            <w:r>
              <w:rPr>
                <w:b/>
                <w:lang w:val="en-US"/>
              </w:rPr>
              <w:lastRenderedPageBreak/>
              <w:t>10</w:t>
            </w:r>
          </w:p>
        </w:tc>
        <w:tc>
          <w:tcPr>
            <w:tcW w:w="4678" w:type="dxa"/>
            <w:tcBorders>
              <w:top w:val="single" w:sz="4" w:space="0" w:color="auto"/>
              <w:left w:val="single" w:sz="4" w:space="0" w:color="auto"/>
              <w:bottom w:val="single" w:sz="4" w:space="0" w:color="auto"/>
              <w:right w:val="single" w:sz="4" w:space="0" w:color="auto"/>
            </w:tcBorders>
          </w:tcPr>
          <w:p w:rsidR="00C93DAF" w:rsidRDefault="00C93DAF" w:rsidP="00C93DAF">
            <w:pPr>
              <w:jc w:val="both"/>
              <w:rPr>
                <w:lang w:val="en-US"/>
              </w:rPr>
            </w:pPr>
            <w:r>
              <w:rPr>
                <w:b/>
                <w:lang w:val="en-US"/>
              </w:rPr>
              <w:t xml:space="preserve">Practical English: Breaking news. </w:t>
            </w:r>
            <w:r w:rsidRPr="00E6608B">
              <w:rPr>
                <w:lang w:val="en-US"/>
              </w:rPr>
              <w:t xml:space="preserve"> </w:t>
            </w:r>
          </w:p>
          <w:p w:rsidR="00287873" w:rsidRDefault="00C93DAF" w:rsidP="00C93DAF">
            <w:pPr>
              <w:jc w:val="both"/>
              <w:rPr>
                <w:lang w:val="en-US"/>
              </w:rPr>
            </w:pPr>
            <w:r>
              <w:rPr>
                <w:lang w:val="en-US"/>
              </w:rPr>
              <w:t>Revise and check: What can you remember?</w:t>
            </w:r>
          </w:p>
          <w:p w:rsidR="00C93DAF" w:rsidRDefault="00C93DAF" w:rsidP="00C93DAF">
            <w:pPr>
              <w:rPr>
                <w:b/>
                <w:lang w:val="en-US"/>
              </w:rPr>
            </w:pPr>
            <w:r>
              <w:rPr>
                <w:sz w:val="22"/>
                <w:lang w:val="en-US"/>
              </w:rPr>
              <w:t>File test #6</w:t>
            </w:r>
          </w:p>
        </w:tc>
        <w:tc>
          <w:tcPr>
            <w:tcW w:w="708" w:type="dxa"/>
            <w:tcBorders>
              <w:top w:val="single" w:sz="4" w:space="0" w:color="auto"/>
              <w:left w:val="single" w:sz="4" w:space="0" w:color="auto"/>
              <w:bottom w:val="single" w:sz="4" w:space="0" w:color="auto"/>
              <w:right w:val="single" w:sz="4" w:space="0" w:color="auto"/>
            </w:tcBorders>
          </w:tcPr>
          <w:p w:rsidR="00287873" w:rsidRDefault="00287873" w:rsidP="002D4AC9">
            <w:pPr>
              <w:jc w:val="center"/>
              <w:rPr>
                <w:b/>
                <w:lang w:val="en-US"/>
              </w:rPr>
            </w:pPr>
            <w:r>
              <w:rPr>
                <w:b/>
                <w:lang w:val="en-US"/>
              </w:rPr>
              <w:t>3</w:t>
            </w:r>
          </w:p>
        </w:tc>
        <w:tc>
          <w:tcPr>
            <w:tcW w:w="4050" w:type="dxa"/>
            <w:vMerge/>
            <w:tcBorders>
              <w:top w:val="single" w:sz="4" w:space="0" w:color="auto"/>
              <w:left w:val="single" w:sz="4" w:space="0" w:color="auto"/>
              <w:bottom w:val="single" w:sz="4" w:space="0" w:color="auto"/>
              <w:right w:val="single" w:sz="4" w:space="0" w:color="auto"/>
            </w:tcBorders>
            <w:vAlign w:val="center"/>
          </w:tcPr>
          <w:p w:rsidR="00287873" w:rsidRDefault="00287873" w:rsidP="002D4AC9">
            <w:pPr>
              <w:rPr>
                <w:b/>
                <w:lang w:val="en-US"/>
              </w:rPr>
            </w:pPr>
          </w:p>
        </w:tc>
      </w:tr>
      <w:tr w:rsidR="00287873" w:rsidTr="002D4AC9">
        <w:trPr>
          <w:trHeight w:val="255"/>
        </w:trPr>
        <w:tc>
          <w:tcPr>
            <w:tcW w:w="9900" w:type="dxa"/>
            <w:gridSpan w:val="4"/>
            <w:tcBorders>
              <w:top w:val="single" w:sz="4" w:space="0" w:color="auto"/>
              <w:left w:val="single" w:sz="4" w:space="0" w:color="auto"/>
              <w:bottom w:val="single" w:sz="4" w:space="0" w:color="auto"/>
              <w:right w:val="single" w:sz="4" w:space="0" w:color="auto"/>
            </w:tcBorders>
          </w:tcPr>
          <w:p w:rsidR="00287873" w:rsidRDefault="00287873" w:rsidP="002D4AC9">
            <w:pPr>
              <w:jc w:val="center"/>
              <w:rPr>
                <w:b/>
                <w:lang w:val="en-US"/>
              </w:rPr>
            </w:pPr>
            <w:r>
              <w:rPr>
                <w:b/>
                <w:lang w:val="en-US"/>
              </w:rPr>
              <w:t xml:space="preserve">Module IV </w:t>
            </w:r>
          </w:p>
        </w:tc>
      </w:tr>
      <w:tr w:rsidR="00287873" w:rsidRPr="00055028" w:rsidTr="002D4AC9">
        <w:trPr>
          <w:trHeight w:val="255"/>
        </w:trPr>
        <w:tc>
          <w:tcPr>
            <w:tcW w:w="464" w:type="dxa"/>
            <w:tcBorders>
              <w:top w:val="single" w:sz="4" w:space="0" w:color="auto"/>
              <w:left w:val="single" w:sz="4" w:space="0" w:color="auto"/>
              <w:bottom w:val="single" w:sz="4" w:space="0" w:color="auto"/>
              <w:right w:val="single" w:sz="4" w:space="0" w:color="auto"/>
            </w:tcBorders>
          </w:tcPr>
          <w:p w:rsidR="00287873" w:rsidRDefault="00287873" w:rsidP="002D4AC9">
            <w:pPr>
              <w:jc w:val="center"/>
              <w:rPr>
                <w:b/>
                <w:lang w:val="en-US"/>
              </w:rPr>
            </w:pPr>
            <w:r>
              <w:rPr>
                <w:b/>
                <w:lang w:val="en-US"/>
              </w:rPr>
              <w:t>11</w:t>
            </w:r>
          </w:p>
        </w:tc>
        <w:tc>
          <w:tcPr>
            <w:tcW w:w="4678" w:type="dxa"/>
            <w:tcBorders>
              <w:top w:val="single" w:sz="4" w:space="0" w:color="auto"/>
              <w:left w:val="single" w:sz="4" w:space="0" w:color="auto"/>
              <w:bottom w:val="single" w:sz="4" w:space="0" w:color="auto"/>
              <w:right w:val="single" w:sz="4" w:space="0" w:color="auto"/>
            </w:tcBorders>
          </w:tcPr>
          <w:p w:rsidR="00287873" w:rsidRDefault="00C93DAF" w:rsidP="002D4AC9">
            <w:pPr>
              <w:rPr>
                <w:lang w:val="en-US"/>
              </w:rPr>
            </w:pPr>
            <w:r>
              <w:rPr>
                <w:lang w:val="en-US"/>
              </w:rPr>
              <w:t>7</w:t>
            </w:r>
            <w:r w:rsidR="00287873">
              <w:rPr>
                <w:lang w:val="en-US"/>
              </w:rPr>
              <w:t xml:space="preserve"> A </w:t>
            </w:r>
            <w:r>
              <w:rPr>
                <w:lang w:val="en-US"/>
              </w:rPr>
              <w:t xml:space="preserve">Can we make our own luck? </w:t>
            </w:r>
            <w:r w:rsidR="00287873">
              <w:rPr>
                <w:lang w:val="en-US"/>
              </w:rPr>
              <w:t xml:space="preserve"> </w:t>
            </w:r>
          </w:p>
          <w:p w:rsidR="00287873" w:rsidRDefault="00287873" w:rsidP="002D4AC9">
            <w:pPr>
              <w:rPr>
                <w:lang w:val="en-US"/>
              </w:rPr>
            </w:pPr>
            <w:r>
              <w:rPr>
                <w:lang w:val="en-US"/>
              </w:rPr>
              <w:t xml:space="preserve">Grammar: </w:t>
            </w:r>
            <w:r w:rsidR="00C93DAF">
              <w:rPr>
                <w:lang w:val="en-US"/>
              </w:rPr>
              <w:t xml:space="preserve">third conditional </w:t>
            </w:r>
          </w:p>
          <w:p w:rsidR="00287873" w:rsidRDefault="00287873" w:rsidP="002D4AC9">
            <w:pPr>
              <w:jc w:val="both"/>
              <w:rPr>
                <w:lang w:val="en-US"/>
              </w:rPr>
            </w:pPr>
            <w:r>
              <w:rPr>
                <w:lang w:val="en-US"/>
              </w:rPr>
              <w:t>Vocabulary: education</w:t>
            </w:r>
          </w:p>
          <w:p w:rsidR="00287873" w:rsidRDefault="00287873" w:rsidP="002D4AC9">
            <w:pPr>
              <w:jc w:val="both"/>
              <w:rPr>
                <w:b/>
                <w:lang w:val="en-US"/>
              </w:rPr>
            </w:pPr>
            <w:r>
              <w:rPr>
                <w:lang w:val="en-US"/>
              </w:rPr>
              <w:t>Pronunciation sentence stress.</w:t>
            </w:r>
          </w:p>
        </w:tc>
        <w:tc>
          <w:tcPr>
            <w:tcW w:w="708" w:type="dxa"/>
            <w:tcBorders>
              <w:top w:val="single" w:sz="4" w:space="0" w:color="auto"/>
              <w:left w:val="single" w:sz="4" w:space="0" w:color="auto"/>
              <w:bottom w:val="single" w:sz="4" w:space="0" w:color="auto"/>
              <w:right w:val="single" w:sz="4" w:space="0" w:color="auto"/>
            </w:tcBorders>
          </w:tcPr>
          <w:p w:rsidR="00287873" w:rsidRPr="00C93DAF" w:rsidRDefault="00287873" w:rsidP="002D4AC9">
            <w:pPr>
              <w:jc w:val="center"/>
              <w:rPr>
                <w:b/>
                <w:lang w:val="en-US"/>
              </w:rPr>
            </w:pPr>
            <w:r w:rsidRPr="00C93DAF">
              <w:rPr>
                <w:b/>
                <w:lang w:val="en-US"/>
              </w:rPr>
              <w:t>3</w:t>
            </w:r>
          </w:p>
        </w:tc>
        <w:tc>
          <w:tcPr>
            <w:tcW w:w="4050" w:type="dxa"/>
            <w:vMerge w:val="restart"/>
            <w:tcBorders>
              <w:top w:val="single" w:sz="4" w:space="0" w:color="auto"/>
              <w:left w:val="single" w:sz="4" w:space="0" w:color="auto"/>
              <w:bottom w:val="single" w:sz="4" w:space="0" w:color="auto"/>
              <w:right w:val="single" w:sz="4" w:space="0" w:color="auto"/>
            </w:tcBorders>
          </w:tcPr>
          <w:p w:rsidR="00287873" w:rsidRDefault="00287873" w:rsidP="002D4AC9">
            <w:pPr>
              <w:jc w:val="both"/>
              <w:rPr>
                <w:b/>
                <w:lang w:val="en-US"/>
              </w:rPr>
            </w:pPr>
            <w:r>
              <w:rPr>
                <w:lang w:val="en-US"/>
              </w:rPr>
              <w:t>Task 1.</w:t>
            </w:r>
          </w:p>
          <w:p w:rsidR="00287873" w:rsidRDefault="00287873" w:rsidP="002D4AC9">
            <w:pPr>
              <w:numPr>
                <w:ilvl w:val="0"/>
                <w:numId w:val="1"/>
              </w:numPr>
              <w:jc w:val="both"/>
              <w:rPr>
                <w:lang w:val="en-US"/>
              </w:rPr>
            </w:pPr>
            <w:r>
              <w:rPr>
                <w:lang w:val="en-US"/>
              </w:rPr>
              <w:t xml:space="preserve">Workbook Unit </w:t>
            </w:r>
            <w:r w:rsidR="00C93DAF">
              <w:rPr>
                <w:lang w:val="en-US"/>
              </w:rPr>
              <w:t>7</w:t>
            </w:r>
            <w:r>
              <w:rPr>
                <w:lang w:val="en-US"/>
              </w:rPr>
              <w:t>A</w:t>
            </w:r>
          </w:p>
          <w:p w:rsidR="00287873" w:rsidRDefault="00287873" w:rsidP="002D4AC9">
            <w:pPr>
              <w:jc w:val="both"/>
              <w:rPr>
                <w:lang w:val="en-US"/>
              </w:rPr>
            </w:pPr>
          </w:p>
          <w:p w:rsidR="00287873" w:rsidRDefault="00C93DAF" w:rsidP="002D4AC9">
            <w:pPr>
              <w:numPr>
                <w:ilvl w:val="0"/>
                <w:numId w:val="1"/>
              </w:numPr>
              <w:jc w:val="both"/>
              <w:rPr>
                <w:lang w:val="en-US"/>
              </w:rPr>
            </w:pPr>
            <w:r>
              <w:rPr>
                <w:lang w:val="en-US"/>
              </w:rPr>
              <w:t>Workbook Unit 7</w:t>
            </w:r>
            <w:r w:rsidR="00287873">
              <w:rPr>
                <w:lang w:val="en-US"/>
              </w:rPr>
              <w:t>B</w:t>
            </w:r>
          </w:p>
          <w:p w:rsidR="00287873" w:rsidRDefault="00287873" w:rsidP="002D4AC9">
            <w:pPr>
              <w:ind w:left="720"/>
              <w:jc w:val="both"/>
              <w:rPr>
                <w:lang w:val="en-US"/>
              </w:rPr>
            </w:pPr>
          </w:p>
          <w:p w:rsidR="00287873" w:rsidRDefault="00287873" w:rsidP="002D4AC9">
            <w:pPr>
              <w:numPr>
                <w:ilvl w:val="0"/>
                <w:numId w:val="1"/>
              </w:numPr>
              <w:jc w:val="both"/>
              <w:rPr>
                <w:lang w:val="en-US"/>
              </w:rPr>
            </w:pPr>
            <w:r>
              <w:rPr>
                <w:lang w:val="en-US"/>
              </w:rPr>
              <w:t xml:space="preserve">Workbook </w:t>
            </w:r>
            <w:r w:rsidR="00C93DAF">
              <w:rPr>
                <w:lang w:val="en-US"/>
              </w:rPr>
              <w:t>Unit 7</w:t>
            </w:r>
            <w:r>
              <w:rPr>
                <w:lang w:val="en-US"/>
              </w:rPr>
              <w:t>C</w:t>
            </w:r>
          </w:p>
          <w:p w:rsidR="00287873" w:rsidRDefault="00287873" w:rsidP="002D4AC9">
            <w:pPr>
              <w:jc w:val="both"/>
              <w:rPr>
                <w:lang w:val="en-US"/>
              </w:rPr>
            </w:pPr>
          </w:p>
          <w:p w:rsidR="00287873" w:rsidRDefault="00287873" w:rsidP="002D4AC9">
            <w:pPr>
              <w:jc w:val="both"/>
              <w:rPr>
                <w:lang w:val="en-US"/>
              </w:rPr>
            </w:pPr>
          </w:p>
          <w:p w:rsidR="00287873" w:rsidRDefault="00287873" w:rsidP="002D4AC9">
            <w:pPr>
              <w:spacing w:line="360" w:lineRule="auto"/>
              <w:jc w:val="both"/>
              <w:rPr>
                <w:lang w:val="en-US"/>
              </w:rPr>
            </w:pPr>
            <w:r>
              <w:rPr>
                <w:lang w:val="en-US"/>
              </w:rPr>
              <w:t xml:space="preserve">Task 2. </w:t>
            </w:r>
            <w:r w:rsidRPr="00E6608B">
              <w:rPr>
                <w:lang w:val="en-US"/>
              </w:rPr>
              <w:t>Write</w:t>
            </w:r>
            <w:r>
              <w:rPr>
                <w:lang w:val="en-US"/>
              </w:rPr>
              <w:t xml:space="preserve"> a</w:t>
            </w:r>
            <w:r w:rsidR="00101820">
              <w:rPr>
                <w:lang w:val="en-US"/>
              </w:rPr>
              <w:t xml:space="preserve">n article for a magazine.  </w:t>
            </w:r>
            <w:r>
              <w:rPr>
                <w:lang w:val="en-US"/>
              </w:rPr>
              <w:t xml:space="preserve">  </w:t>
            </w:r>
          </w:p>
          <w:p w:rsidR="00287873" w:rsidRPr="0073305F" w:rsidRDefault="00287873" w:rsidP="002D4AC9">
            <w:pPr>
              <w:jc w:val="center"/>
              <w:rPr>
                <w:lang w:val="en-US"/>
              </w:rPr>
            </w:pPr>
          </w:p>
        </w:tc>
      </w:tr>
      <w:tr w:rsidR="00287873" w:rsidRPr="00DA0DF6" w:rsidTr="002D4AC9">
        <w:trPr>
          <w:trHeight w:val="255"/>
        </w:trPr>
        <w:tc>
          <w:tcPr>
            <w:tcW w:w="464" w:type="dxa"/>
            <w:tcBorders>
              <w:top w:val="single" w:sz="4" w:space="0" w:color="auto"/>
              <w:left w:val="single" w:sz="4" w:space="0" w:color="auto"/>
              <w:bottom w:val="single" w:sz="4" w:space="0" w:color="auto"/>
              <w:right w:val="single" w:sz="4" w:space="0" w:color="auto"/>
            </w:tcBorders>
          </w:tcPr>
          <w:p w:rsidR="00287873" w:rsidRPr="00C0628D" w:rsidRDefault="00287873" w:rsidP="002D4AC9">
            <w:pPr>
              <w:jc w:val="center"/>
              <w:rPr>
                <w:b/>
                <w:lang w:val="en-US"/>
              </w:rPr>
            </w:pPr>
            <w:r w:rsidRPr="00C0628D">
              <w:rPr>
                <w:b/>
                <w:lang w:val="en-US"/>
              </w:rPr>
              <w:t>12</w:t>
            </w:r>
          </w:p>
        </w:tc>
        <w:tc>
          <w:tcPr>
            <w:tcW w:w="4678" w:type="dxa"/>
            <w:tcBorders>
              <w:top w:val="single" w:sz="4" w:space="0" w:color="auto"/>
              <w:left w:val="single" w:sz="4" w:space="0" w:color="auto"/>
              <w:bottom w:val="single" w:sz="4" w:space="0" w:color="auto"/>
              <w:right w:val="single" w:sz="4" w:space="0" w:color="auto"/>
            </w:tcBorders>
          </w:tcPr>
          <w:p w:rsidR="00287873" w:rsidRDefault="00C93DAF" w:rsidP="002D4AC9">
            <w:pPr>
              <w:rPr>
                <w:lang w:val="en-US"/>
              </w:rPr>
            </w:pPr>
            <w:r>
              <w:rPr>
                <w:lang w:val="en-US"/>
              </w:rPr>
              <w:t>7</w:t>
            </w:r>
            <w:r w:rsidR="00287873">
              <w:rPr>
                <w:lang w:val="en-US"/>
              </w:rPr>
              <w:t xml:space="preserve"> B </w:t>
            </w:r>
            <w:r>
              <w:rPr>
                <w:lang w:val="en-US"/>
              </w:rPr>
              <w:t>Murder mysteries</w:t>
            </w:r>
            <w:r w:rsidR="00287873">
              <w:rPr>
                <w:lang w:val="en-US"/>
              </w:rPr>
              <w:t xml:space="preserve">. </w:t>
            </w:r>
          </w:p>
          <w:p w:rsidR="00287873" w:rsidRDefault="00287873" w:rsidP="002D4AC9">
            <w:pPr>
              <w:rPr>
                <w:lang w:val="en-US"/>
              </w:rPr>
            </w:pPr>
            <w:r>
              <w:rPr>
                <w:lang w:val="en-US"/>
              </w:rPr>
              <w:t xml:space="preserve">Grammar: </w:t>
            </w:r>
            <w:r w:rsidR="00C93DAF">
              <w:rPr>
                <w:lang w:val="en-US"/>
              </w:rPr>
              <w:t xml:space="preserve">question tags, indirect questions </w:t>
            </w:r>
          </w:p>
          <w:p w:rsidR="00C93DAF" w:rsidRDefault="00287873" w:rsidP="00C93DAF">
            <w:pPr>
              <w:jc w:val="both"/>
              <w:rPr>
                <w:lang w:val="en-US"/>
              </w:rPr>
            </w:pPr>
            <w:r>
              <w:rPr>
                <w:lang w:val="en-US"/>
              </w:rPr>
              <w:t xml:space="preserve">Vocabulary: </w:t>
            </w:r>
            <w:r w:rsidR="00C93DAF">
              <w:rPr>
                <w:lang w:val="en-US"/>
              </w:rPr>
              <w:t xml:space="preserve">compound nouns </w:t>
            </w:r>
          </w:p>
          <w:p w:rsidR="00287873" w:rsidRDefault="00C93DAF" w:rsidP="00C93DAF">
            <w:pPr>
              <w:jc w:val="both"/>
              <w:rPr>
                <w:b/>
                <w:lang w:val="en-US"/>
              </w:rPr>
            </w:pPr>
            <w:r>
              <w:rPr>
                <w:lang w:val="en-US"/>
              </w:rPr>
              <w:t xml:space="preserve"> </w:t>
            </w:r>
            <w:r w:rsidR="00287873">
              <w:rPr>
                <w:lang w:val="en-US"/>
              </w:rPr>
              <w:t xml:space="preserve">Pronunciation: </w:t>
            </w:r>
            <w:r>
              <w:rPr>
                <w:lang w:val="en-US"/>
              </w:rPr>
              <w:t>intonation in question tags</w:t>
            </w:r>
            <w:r w:rsidR="00287873">
              <w:rPr>
                <w:lang w:val="en-US"/>
              </w:rPr>
              <w:t xml:space="preserve">. </w:t>
            </w:r>
          </w:p>
        </w:tc>
        <w:tc>
          <w:tcPr>
            <w:tcW w:w="708" w:type="dxa"/>
            <w:tcBorders>
              <w:top w:val="single" w:sz="4" w:space="0" w:color="auto"/>
              <w:left w:val="single" w:sz="4" w:space="0" w:color="auto"/>
              <w:bottom w:val="single" w:sz="4" w:space="0" w:color="auto"/>
              <w:right w:val="single" w:sz="4" w:space="0" w:color="auto"/>
            </w:tcBorders>
          </w:tcPr>
          <w:p w:rsidR="00287873" w:rsidRDefault="00287873" w:rsidP="002D4AC9">
            <w:pPr>
              <w:jc w:val="center"/>
              <w:rPr>
                <w:b/>
                <w:lang w:val="en-US"/>
              </w:rPr>
            </w:pPr>
            <w:r>
              <w:rPr>
                <w:b/>
                <w:lang w:val="en-US"/>
              </w:rPr>
              <w:t>3</w:t>
            </w:r>
          </w:p>
        </w:tc>
        <w:tc>
          <w:tcPr>
            <w:tcW w:w="4050" w:type="dxa"/>
            <w:vMerge/>
            <w:tcBorders>
              <w:top w:val="single" w:sz="4" w:space="0" w:color="auto"/>
              <w:left w:val="single" w:sz="4" w:space="0" w:color="auto"/>
              <w:bottom w:val="single" w:sz="4" w:space="0" w:color="auto"/>
              <w:right w:val="single" w:sz="4" w:space="0" w:color="auto"/>
            </w:tcBorders>
            <w:vAlign w:val="center"/>
          </w:tcPr>
          <w:p w:rsidR="00287873" w:rsidRDefault="00287873" w:rsidP="002D4AC9">
            <w:pPr>
              <w:rPr>
                <w:lang w:val="en-US"/>
              </w:rPr>
            </w:pPr>
          </w:p>
        </w:tc>
      </w:tr>
      <w:tr w:rsidR="00287873" w:rsidRPr="00C93DAF" w:rsidTr="002D4AC9">
        <w:trPr>
          <w:trHeight w:val="255"/>
        </w:trPr>
        <w:tc>
          <w:tcPr>
            <w:tcW w:w="464" w:type="dxa"/>
            <w:tcBorders>
              <w:top w:val="single" w:sz="4" w:space="0" w:color="auto"/>
              <w:left w:val="single" w:sz="4" w:space="0" w:color="auto"/>
              <w:bottom w:val="single" w:sz="4" w:space="0" w:color="auto"/>
              <w:right w:val="single" w:sz="4" w:space="0" w:color="auto"/>
            </w:tcBorders>
          </w:tcPr>
          <w:p w:rsidR="00287873" w:rsidRDefault="00287873" w:rsidP="002D4AC9">
            <w:pPr>
              <w:jc w:val="center"/>
              <w:rPr>
                <w:b/>
                <w:lang w:val="en-US"/>
              </w:rPr>
            </w:pPr>
            <w:r>
              <w:rPr>
                <w:b/>
                <w:lang w:val="en-US"/>
              </w:rPr>
              <w:t>13</w:t>
            </w:r>
          </w:p>
        </w:tc>
        <w:tc>
          <w:tcPr>
            <w:tcW w:w="4678" w:type="dxa"/>
            <w:tcBorders>
              <w:top w:val="single" w:sz="4" w:space="0" w:color="auto"/>
              <w:left w:val="single" w:sz="4" w:space="0" w:color="auto"/>
              <w:bottom w:val="single" w:sz="4" w:space="0" w:color="auto"/>
              <w:right w:val="single" w:sz="4" w:space="0" w:color="auto"/>
            </w:tcBorders>
          </w:tcPr>
          <w:p w:rsidR="00287873" w:rsidRDefault="00C93DAF" w:rsidP="002D4AC9">
            <w:pPr>
              <w:rPr>
                <w:lang w:val="en-US"/>
              </w:rPr>
            </w:pPr>
            <w:r>
              <w:rPr>
                <w:lang w:val="en-US"/>
              </w:rPr>
              <w:t>7</w:t>
            </w:r>
            <w:r w:rsidR="00287873">
              <w:rPr>
                <w:lang w:val="en-US"/>
              </w:rPr>
              <w:t xml:space="preserve"> C </w:t>
            </w:r>
            <w:r>
              <w:rPr>
                <w:lang w:val="en-US"/>
              </w:rPr>
              <w:t>Switch it off.</w:t>
            </w:r>
            <w:r w:rsidR="00287873">
              <w:rPr>
                <w:lang w:val="en-US"/>
              </w:rPr>
              <w:t xml:space="preserve"> </w:t>
            </w:r>
          </w:p>
          <w:p w:rsidR="00287873" w:rsidRDefault="00C93DAF" w:rsidP="002D4AC9">
            <w:pPr>
              <w:rPr>
                <w:i/>
                <w:lang w:val="en-US"/>
              </w:rPr>
            </w:pPr>
            <w:r>
              <w:rPr>
                <w:lang w:val="en-US"/>
              </w:rPr>
              <w:t xml:space="preserve">Grammar: phrasal verbs </w:t>
            </w:r>
          </w:p>
          <w:p w:rsidR="00287873" w:rsidRDefault="00287873" w:rsidP="002D4AC9">
            <w:pPr>
              <w:jc w:val="both"/>
              <w:rPr>
                <w:i/>
                <w:lang w:val="en-US"/>
              </w:rPr>
            </w:pPr>
            <w:r>
              <w:rPr>
                <w:lang w:val="en-US"/>
              </w:rPr>
              <w:t xml:space="preserve">Vocabulary: </w:t>
            </w:r>
            <w:r w:rsidR="00101820">
              <w:rPr>
                <w:lang w:val="en-US"/>
              </w:rPr>
              <w:t xml:space="preserve">television phrasal verbs </w:t>
            </w:r>
          </w:p>
          <w:p w:rsidR="00287873" w:rsidRPr="00E6608B" w:rsidRDefault="00287873" w:rsidP="00101820">
            <w:pPr>
              <w:jc w:val="both"/>
              <w:rPr>
                <w:b/>
                <w:lang w:val="en-US"/>
              </w:rPr>
            </w:pPr>
            <w:r>
              <w:rPr>
                <w:lang w:val="en-US"/>
              </w:rPr>
              <w:t xml:space="preserve">Pronunciation: </w:t>
            </w:r>
            <w:r w:rsidR="00101820">
              <w:rPr>
                <w:lang w:val="en-US"/>
              </w:rPr>
              <w:t>revision of sounds, linking</w:t>
            </w:r>
            <w:r>
              <w:rPr>
                <w:lang w:val="en-US"/>
              </w:rPr>
              <w:t>.</w:t>
            </w:r>
          </w:p>
        </w:tc>
        <w:tc>
          <w:tcPr>
            <w:tcW w:w="708" w:type="dxa"/>
            <w:tcBorders>
              <w:top w:val="single" w:sz="4" w:space="0" w:color="auto"/>
              <w:left w:val="single" w:sz="4" w:space="0" w:color="auto"/>
              <w:bottom w:val="single" w:sz="4" w:space="0" w:color="auto"/>
              <w:right w:val="single" w:sz="4" w:space="0" w:color="auto"/>
            </w:tcBorders>
          </w:tcPr>
          <w:p w:rsidR="00287873" w:rsidRDefault="00287873" w:rsidP="002D4AC9">
            <w:pPr>
              <w:jc w:val="center"/>
              <w:rPr>
                <w:b/>
                <w:lang w:val="en-US"/>
              </w:rPr>
            </w:pPr>
            <w:r>
              <w:rPr>
                <w:b/>
                <w:lang w:val="en-US"/>
              </w:rPr>
              <w:t>3</w:t>
            </w:r>
          </w:p>
        </w:tc>
        <w:tc>
          <w:tcPr>
            <w:tcW w:w="4050" w:type="dxa"/>
            <w:vMerge/>
            <w:tcBorders>
              <w:top w:val="single" w:sz="4" w:space="0" w:color="auto"/>
              <w:left w:val="single" w:sz="4" w:space="0" w:color="auto"/>
              <w:bottom w:val="single" w:sz="4" w:space="0" w:color="auto"/>
              <w:right w:val="single" w:sz="4" w:space="0" w:color="auto"/>
            </w:tcBorders>
            <w:vAlign w:val="center"/>
          </w:tcPr>
          <w:p w:rsidR="00287873" w:rsidRDefault="00287873" w:rsidP="002D4AC9">
            <w:pPr>
              <w:rPr>
                <w:lang w:val="en-US"/>
              </w:rPr>
            </w:pPr>
          </w:p>
        </w:tc>
      </w:tr>
      <w:tr w:rsidR="00287873" w:rsidRPr="00D23757" w:rsidTr="002D4AC9">
        <w:trPr>
          <w:trHeight w:val="255"/>
        </w:trPr>
        <w:tc>
          <w:tcPr>
            <w:tcW w:w="464" w:type="dxa"/>
            <w:tcBorders>
              <w:top w:val="single" w:sz="4" w:space="0" w:color="auto"/>
              <w:left w:val="single" w:sz="4" w:space="0" w:color="auto"/>
              <w:bottom w:val="single" w:sz="4" w:space="0" w:color="auto"/>
              <w:right w:val="single" w:sz="4" w:space="0" w:color="auto"/>
            </w:tcBorders>
          </w:tcPr>
          <w:p w:rsidR="00287873" w:rsidRDefault="00287873" w:rsidP="002D4AC9">
            <w:pPr>
              <w:jc w:val="center"/>
              <w:rPr>
                <w:b/>
                <w:lang w:val="en-US"/>
              </w:rPr>
            </w:pPr>
            <w:r>
              <w:rPr>
                <w:b/>
                <w:lang w:val="en-US"/>
              </w:rPr>
              <w:t>14</w:t>
            </w:r>
          </w:p>
        </w:tc>
        <w:tc>
          <w:tcPr>
            <w:tcW w:w="4678" w:type="dxa"/>
            <w:tcBorders>
              <w:top w:val="single" w:sz="4" w:space="0" w:color="auto"/>
              <w:left w:val="single" w:sz="4" w:space="0" w:color="auto"/>
              <w:bottom w:val="single" w:sz="4" w:space="0" w:color="auto"/>
              <w:right w:val="single" w:sz="4" w:space="0" w:color="auto"/>
            </w:tcBorders>
          </w:tcPr>
          <w:p w:rsidR="00287873" w:rsidRDefault="00287873" w:rsidP="002D4AC9">
            <w:pPr>
              <w:jc w:val="both"/>
              <w:rPr>
                <w:lang w:val="en-US"/>
              </w:rPr>
            </w:pPr>
            <w:r>
              <w:rPr>
                <w:b/>
                <w:lang w:val="en-US"/>
              </w:rPr>
              <w:t xml:space="preserve">Practical English: </w:t>
            </w:r>
            <w:r w:rsidR="00101820">
              <w:rPr>
                <w:b/>
                <w:lang w:val="en-US"/>
              </w:rPr>
              <w:t>Everything in the open</w:t>
            </w:r>
            <w:r>
              <w:rPr>
                <w:b/>
                <w:lang w:val="en-US"/>
              </w:rPr>
              <w:t xml:space="preserve">. </w:t>
            </w:r>
            <w:r w:rsidRPr="00E6608B">
              <w:rPr>
                <w:lang w:val="en-US"/>
              </w:rPr>
              <w:t xml:space="preserve"> </w:t>
            </w:r>
          </w:p>
          <w:p w:rsidR="00287873" w:rsidRDefault="00287873" w:rsidP="002D4AC9">
            <w:pPr>
              <w:jc w:val="both"/>
              <w:rPr>
                <w:b/>
                <w:lang w:val="en-US"/>
              </w:rPr>
            </w:pPr>
            <w:r>
              <w:rPr>
                <w:lang w:val="en-US"/>
              </w:rPr>
              <w:t xml:space="preserve">Revise and check: What can you remember? </w:t>
            </w:r>
          </w:p>
        </w:tc>
        <w:tc>
          <w:tcPr>
            <w:tcW w:w="708" w:type="dxa"/>
            <w:tcBorders>
              <w:top w:val="single" w:sz="4" w:space="0" w:color="auto"/>
              <w:left w:val="single" w:sz="4" w:space="0" w:color="auto"/>
              <w:bottom w:val="single" w:sz="4" w:space="0" w:color="auto"/>
              <w:right w:val="single" w:sz="4" w:space="0" w:color="auto"/>
            </w:tcBorders>
          </w:tcPr>
          <w:p w:rsidR="00287873" w:rsidRDefault="00287873" w:rsidP="002D4AC9">
            <w:pPr>
              <w:jc w:val="center"/>
              <w:rPr>
                <w:b/>
                <w:lang w:val="en-US"/>
              </w:rPr>
            </w:pPr>
            <w:r>
              <w:rPr>
                <w:b/>
                <w:lang w:val="en-US"/>
              </w:rPr>
              <w:t>3</w:t>
            </w:r>
          </w:p>
        </w:tc>
        <w:tc>
          <w:tcPr>
            <w:tcW w:w="4050" w:type="dxa"/>
            <w:vMerge/>
            <w:tcBorders>
              <w:top w:val="single" w:sz="4" w:space="0" w:color="auto"/>
              <w:left w:val="single" w:sz="4" w:space="0" w:color="auto"/>
              <w:bottom w:val="single" w:sz="4" w:space="0" w:color="auto"/>
              <w:right w:val="single" w:sz="4" w:space="0" w:color="auto"/>
            </w:tcBorders>
            <w:vAlign w:val="center"/>
          </w:tcPr>
          <w:p w:rsidR="00287873" w:rsidRDefault="00287873" w:rsidP="002D4AC9">
            <w:pPr>
              <w:rPr>
                <w:lang w:val="en-US"/>
              </w:rPr>
            </w:pPr>
          </w:p>
        </w:tc>
      </w:tr>
      <w:tr w:rsidR="00287873" w:rsidRPr="00D23757" w:rsidTr="002D4AC9">
        <w:trPr>
          <w:trHeight w:val="255"/>
        </w:trPr>
        <w:tc>
          <w:tcPr>
            <w:tcW w:w="464" w:type="dxa"/>
            <w:tcBorders>
              <w:top w:val="single" w:sz="4" w:space="0" w:color="auto"/>
              <w:left w:val="single" w:sz="4" w:space="0" w:color="auto"/>
              <w:bottom w:val="single" w:sz="4" w:space="0" w:color="auto"/>
              <w:right w:val="single" w:sz="4" w:space="0" w:color="auto"/>
            </w:tcBorders>
          </w:tcPr>
          <w:p w:rsidR="00287873" w:rsidRDefault="00287873" w:rsidP="002D4AC9">
            <w:pPr>
              <w:jc w:val="center"/>
              <w:rPr>
                <w:b/>
                <w:lang w:val="en-US"/>
              </w:rPr>
            </w:pPr>
            <w:r>
              <w:rPr>
                <w:b/>
                <w:lang w:val="en-US"/>
              </w:rPr>
              <w:t>15</w:t>
            </w:r>
          </w:p>
        </w:tc>
        <w:tc>
          <w:tcPr>
            <w:tcW w:w="4678" w:type="dxa"/>
            <w:tcBorders>
              <w:top w:val="single" w:sz="4" w:space="0" w:color="auto"/>
              <w:left w:val="single" w:sz="4" w:space="0" w:color="auto"/>
              <w:bottom w:val="single" w:sz="4" w:space="0" w:color="auto"/>
              <w:right w:val="single" w:sz="4" w:space="0" w:color="auto"/>
            </w:tcBorders>
          </w:tcPr>
          <w:p w:rsidR="00287873" w:rsidRDefault="00287873" w:rsidP="004B0937">
            <w:pPr>
              <w:jc w:val="both"/>
              <w:rPr>
                <w:b/>
                <w:lang w:val="en-US"/>
              </w:rPr>
            </w:pPr>
            <w:r>
              <w:rPr>
                <w:b/>
                <w:lang w:val="en-US"/>
              </w:rPr>
              <w:t>Mid-term 2</w:t>
            </w:r>
            <w:r>
              <w:rPr>
                <w:b/>
                <w:lang w:val="kk-KZ"/>
              </w:rPr>
              <w:t xml:space="preserve"> </w:t>
            </w:r>
            <w:r>
              <w:rPr>
                <w:b/>
                <w:lang w:val="en-US"/>
              </w:rPr>
              <w:t xml:space="preserve">– Files </w:t>
            </w:r>
            <w:r w:rsidR="00101820">
              <w:rPr>
                <w:b/>
                <w:lang w:val="en-US"/>
              </w:rPr>
              <w:t>6-7</w:t>
            </w:r>
            <w:r>
              <w:rPr>
                <w:b/>
                <w:lang w:val="en-US"/>
              </w:rPr>
              <w:t xml:space="preserve"> </w:t>
            </w:r>
          </w:p>
        </w:tc>
        <w:tc>
          <w:tcPr>
            <w:tcW w:w="708" w:type="dxa"/>
            <w:tcBorders>
              <w:top w:val="single" w:sz="4" w:space="0" w:color="auto"/>
              <w:left w:val="single" w:sz="4" w:space="0" w:color="auto"/>
              <w:bottom w:val="single" w:sz="4" w:space="0" w:color="auto"/>
              <w:right w:val="single" w:sz="4" w:space="0" w:color="auto"/>
            </w:tcBorders>
          </w:tcPr>
          <w:p w:rsidR="00287873" w:rsidRDefault="00287873" w:rsidP="002D4AC9">
            <w:pPr>
              <w:jc w:val="center"/>
              <w:rPr>
                <w:b/>
                <w:lang w:val="en-US"/>
              </w:rPr>
            </w:pPr>
            <w:r>
              <w:rPr>
                <w:b/>
                <w:lang w:val="en-US"/>
              </w:rPr>
              <w:t>3</w:t>
            </w:r>
          </w:p>
        </w:tc>
        <w:tc>
          <w:tcPr>
            <w:tcW w:w="4050" w:type="dxa"/>
            <w:tcBorders>
              <w:top w:val="single" w:sz="4" w:space="0" w:color="auto"/>
              <w:left w:val="single" w:sz="4" w:space="0" w:color="auto"/>
              <w:bottom w:val="single" w:sz="4" w:space="0" w:color="auto"/>
              <w:right w:val="single" w:sz="4" w:space="0" w:color="auto"/>
            </w:tcBorders>
          </w:tcPr>
          <w:p w:rsidR="00287873" w:rsidRDefault="00287873" w:rsidP="002D4AC9">
            <w:pPr>
              <w:jc w:val="both"/>
              <w:rPr>
                <w:b/>
                <w:lang w:val="en-US"/>
              </w:rPr>
            </w:pPr>
          </w:p>
        </w:tc>
      </w:tr>
    </w:tbl>
    <w:p w:rsidR="00287873" w:rsidRDefault="00287873" w:rsidP="00287873">
      <w:pPr>
        <w:rPr>
          <w:lang w:val="kk-KZ"/>
        </w:rPr>
      </w:pPr>
    </w:p>
    <w:p w:rsidR="00287873" w:rsidRDefault="00287873" w:rsidP="00287873">
      <w:pPr>
        <w:ind w:right="-426"/>
        <w:jc w:val="both"/>
        <w:rPr>
          <w:lang w:val="en-US"/>
        </w:rPr>
      </w:pPr>
      <w:r>
        <w:rPr>
          <w:b/>
          <w:lang w:val="kk-KZ"/>
        </w:rPr>
        <w:t xml:space="preserve">Білім және құзырет жүйесіндегі пәннің негізгі ұғымы: </w:t>
      </w:r>
      <w:r>
        <w:rPr>
          <w:lang w:val="kk-KZ"/>
        </w:rPr>
        <w:t xml:space="preserve">The complex Object. </w:t>
      </w:r>
      <w:proofErr w:type="gramStart"/>
      <w:r>
        <w:rPr>
          <w:lang w:val="en-US"/>
        </w:rPr>
        <w:t>Sequence of Tenses.</w:t>
      </w:r>
      <w:proofErr w:type="gramEnd"/>
      <w:r>
        <w:rPr>
          <w:lang w:val="en-US"/>
        </w:rPr>
        <w:t xml:space="preserve"> </w:t>
      </w:r>
      <w:proofErr w:type="gramStart"/>
      <w:r>
        <w:rPr>
          <w:lang w:val="en-US"/>
        </w:rPr>
        <w:t>The Future in the Past.</w:t>
      </w:r>
      <w:proofErr w:type="gramEnd"/>
      <w:r>
        <w:rPr>
          <w:lang w:val="en-US"/>
        </w:rPr>
        <w:t xml:space="preserve"> </w:t>
      </w:r>
      <w:proofErr w:type="gramStart"/>
      <w:r>
        <w:rPr>
          <w:lang w:val="en-US"/>
        </w:rPr>
        <w:t>The Passive Voice.</w:t>
      </w:r>
      <w:proofErr w:type="gramEnd"/>
      <w:r>
        <w:rPr>
          <w:lang w:val="en-US"/>
        </w:rPr>
        <w:t xml:space="preserve"> </w:t>
      </w:r>
      <w:proofErr w:type="gramStart"/>
      <w:r>
        <w:rPr>
          <w:lang w:val="en-US"/>
        </w:rPr>
        <w:t>The Present Continuous Tense.</w:t>
      </w:r>
      <w:proofErr w:type="gramEnd"/>
      <w:r>
        <w:rPr>
          <w:lang w:val="en-US"/>
        </w:rPr>
        <w:t xml:space="preserve"> </w:t>
      </w:r>
      <w:proofErr w:type="gramStart"/>
      <w:r>
        <w:rPr>
          <w:lang w:val="en-US"/>
        </w:rPr>
        <w:t>Imperative sentences in Indirect Speech.</w:t>
      </w:r>
      <w:proofErr w:type="gramEnd"/>
      <w:r>
        <w:rPr>
          <w:lang w:val="en-US"/>
        </w:rPr>
        <w:t xml:space="preserve"> </w:t>
      </w:r>
      <w:proofErr w:type="gramStart"/>
      <w:r>
        <w:rPr>
          <w:lang w:val="en-US"/>
        </w:rPr>
        <w:t>Special Questions in Indirect Speech.</w:t>
      </w:r>
      <w:proofErr w:type="gramEnd"/>
      <w:r>
        <w:rPr>
          <w:lang w:val="en-US"/>
        </w:rPr>
        <w:t xml:space="preserve"> </w:t>
      </w:r>
      <w:proofErr w:type="gramStart"/>
      <w:r>
        <w:rPr>
          <w:lang w:val="en-US"/>
        </w:rPr>
        <w:t>The Future Indefinite Tense.</w:t>
      </w:r>
      <w:proofErr w:type="gramEnd"/>
      <w:r>
        <w:rPr>
          <w:lang w:val="en-US"/>
        </w:rPr>
        <w:t xml:space="preserve"> </w:t>
      </w:r>
      <w:proofErr w:type="gramStart"/>
      <w:r>
        <w:rPr>
          <w:lang w:val="en-US"/>
        </w:rPr>
        <w:t>The Future Continuous Tense.</w:t>
      </w:r>
      <w:proofErr w:type="gramEnd"/>
      <w:r>
        <w:rPr>
          <w:lang w:val="en-US"/>
        </w:rPr>
        <w:t xml:space="preserve"> </w:t>
      </w:r>
      <w:proofErr w:type="gramStart"/>
      <w:r>
        <w:rPr>
          <w:lang w:val="en-US"/>
        </w:rPr>
        <w:t>The Past Indefinite Tense.</w:t>
      </w:r>
      <w:proofErr w:type="gramEnd"/>
      <w:r>
        <w:rPr>
          <w:lang w:val="en-US"/>
        </w:rPr>
        <w:t xml:space="preserve"> </w:t>
      </w:r>
      <w:proofErr w:type="gramStart"/>
      <w:r>
        <w:rPr>
          <w:lang w:val="en-US"/>
        </w:rPr>
        <w:t>The Past Continuous Tense.</w:t>
      </w:r>
      <w:proofErr w:type="gramEnd"/>
      <w:r>
        <w:rPr>
          <w:lang w:val="en-US"/>
        </w:rPr>
        <w:t xml:space="preserve"> </w:t>
      </w:r>
      <w:proofErr w:type="gramStart"/>
      <w:r>
        <w:rPr>
          <w:lang w:val="en-US"/>
        </w:rPr>
        <w:t>Statements in Indirect Speech.</w:t>
      </w:r>
      <w:proofErr w:type="gramEnd"/>
      <w:r>
        <w:rPr>
          <w:lang w:val="en-US"/>
        </w:rPr>
        <w:t xml:space="preserve"> </w:t>
      </w:r>
    </w:p>
    <w:p w:rsidR="00287873" w:rsidRDefault="00287873" w:rsidP="00287873">
      <w:pPr>
        <w:ind w:right="-185"/>
        <w:jc w:val="both"/>
        <w:rPr>
          <w:lang w:val="kk-KZ"/>
        </w:rPr>
      </w:pPr>
    </w:p>
    <w:p w:rsidR="00287873" w:rsidRDefault="00287873" w:rsidP="00287873">
      <w:pPr>
        <w:ind w:right="-426"/>
        <w:jc w:val="both"/>
        <w:rPr>
          <w:lang w:val="kk-KZ"/>
        </w:rPr>
      </w:pPr>
      <w:r>
        <w:rPr>
          <w:lang w:val="kk-KZ"/>
        </w:rPr>
        <w:t>Курс сөйлеу, тыңдау, оқу мен жазуды, грамматика, фонетика және әдебиетті қамтитын практикалық сабақтардан тұрады. Студент курс барысында төмендегілерді меңгеруі қажет:</w:t>
      </w:r>
    </w:p>
    <w:p w:rsidR="00287873" w:rsidRDefault="00287873" w:rsidP="00287873">
      <w:pPr>
        <w:numPr>
          <w:ilvl w:val="0"/>
          <w:numId w:val="2"/>
        </w:numPr>
        <w:ind w:right="-185"/>
        <w:jc w:val="both"/>
        <w:rPr>
          <w:lang w:val="kk-KZ"/>
        </w:rPr>
      </w:pPr>
      <w:r>
        <w:rPr>
          <w:lang w:val="kk-KZ"/>
        </w:rPr>
        <w:t>тілді қолданудың практикалық дағдылары;</w:t>
      </w:r>
    </w:p>
    <w:p w:rsidR="00287873" w:rsidRDefault="00287873" w:rsidP="00287873">
      <w:pPr>
        <w:numPr>
          <w:ilvl w:val="0"/>
          <w:numId w:val="2"/>
        </w:numPr>
        <w:ind w:right="-185"/>
        <w:jc w:val="both"/>
        <w:rPr>
          <w:lang w:val="kk-KZ"/>
        </w:rPr>
      </w:pPr>
      <w:r>
        <w:rPr>
          <w:lang w:val="kk-KZ"/>
        </w:rPr>
        <w:t>жазудың композициялық типтері;</w:t>
      </w:r>
    </w:p>
    <w:p w:rsidR="00287873" w:rsidRDefault="00287873" w:rsidP="00287873">
      <w:pPr>
        <w:numPr>
          <w:ilvl w:val="0"/>
          <w:numId w:val="2"/>
        </w:numPr>
        <w:ind w:right="-185"/>
        <w:jc w:val="both"/>
        <w:rPr>
          <w:lang w:val="kk-KZ"/>
        </w:rPr>
      </w:pPr>
      <w:r>
        <w:rPr>
          <w:lang w:val="kk-KZ"/>
        </w:rPr>
        <w:t>түпнұсқалық мәтінді түсіну;</w:t>
      </w:r>
    </w:p>
    <w:p w:rsidR="00287873" w:rsidRDefault="00287873" w:rsidP="00287873">
      <w:pPr>
        <w:numPr>
          <w:ilvl w:val="0"/>
          <w:numId w:val="2"/>
        </w:numPr>
        <w:ind w:right="-185"/>
        <w:jc w:val="both"/>
        <w:rPr>
          <w:lang w:val="kk-KZ"/>
        </w:rPr>
      </w:pPr>
      <w:r>
        <w:rPr>
          <w:lang w:val="kk-KZ"/>
        </w:rPr>
        <w:t>көркем шығарманы оқу;</w:t>
      </w:r>
    </w:p>
    <w:p w:rsidR="00287873" w:rsidRDefault="00287873" w:rsidP="00287873">
      <w:pPr>
        <w:numPr>
          <w:ilvl w:val="0"/>
          <w:numId w:val="2"/>
        </w:numPr>
        <w:ind w:right="-185"/>
        <w:jc w:val="both"/>
        <w:rPr>
          <w:lang w:val="kk-KZ"/>
        </w:rPr>
      </w:pPr>
      <w:r>
        <w:rPr>
          <w:lang w:val="kk-KZ"/>
        </w:rPr>
        <w:t>тест тапсырмаларын түсіну;</w:t>
      </w:r>
    </w:p>
    <w:p w:rsidR="00287873" w:rsidRDefault="00287873" w:rsidP="00287873">
      <w:pPr>
        <w:numPr>
          <w:ilvl w:val="0"/>
          <w:numId w:val="2"/>
        </w:numPr>
        <w:ind w:right="-185"/>
        <w:jc w:val="both"/>
        <w:rPr>
          <w:lang w:val="kk-KZ"/>
        </w:rPr>
      </w:pPr>
      <w:r>
        <w:rPr>
          <w:lang w:val="kk-KZ"/>
        </w:rPr>
        <w:t>сөздерді дүрыс айту ережесін меңгеру.</w:t>
      </w:r>
    </w:p>
    <w:p w:rsidR="00287873" w:rsidRDefault="00287873" w:rsidP="00287873">
      <w:pPr>
        <w:ind w:right="-185"/>
        <w:jc w:val="both"/>
        <w:rPr>
          <w:lang w:val="kk-KZ"/>
        </w:rPr>
      </w:pPr>
    </w:p>
    <w:p w:rsidR="00287873" w:rsidRDefault="00287873" w:rsidP="00287873">
      <w:pPr>
        <w:ind w:right="-185"/>
        <w:jc w:val="both"/>
        <w:rPr>
          <w:lang w:val="kk-KZ"/>
        </w:rPr>
      </w:pPr>
    </w:p>
    <w:p w:rsidR="00287873" w:rsidRDefault="00287873" w:rsidP="00287873">
      <w:pPr>
        <w:keepNext/>
        <w:tabs>
          <w:tab w:val="center" w:pos="9639"/>
        </w:tabs>
        <w:autoSpaceDE w:val="0"/>
        <w:autoSpaceDN w:val="0"/>
        <w:jc w:val="center"/>
        <w:outlineLvl w:val="1"/>
        <w:rPr>
          <w:b/>
          <w:lang w:val="en-US"/>
        </w:rPr>
      </w:pPr>
      <w:r>
        <w:rPr>
          <w:b/>
          <w:lang w:val="kk-KZ"/>
        </w:rPr>
        <w:t>Әдебиеттер тізімі:</w:t>
      </w:r>
    </w:p>
    <w:p w:rsidR="00287873" w:rsidRDefault="00287873" w:rsidP="00287873">
      <w:pPr>
        <w:keepNext/>
        <w:tabs>
          <w:tab w:val="center" w:pos="9639"/>
        </w:tabs>
        <w:autoSpaceDE w:val="0"/>
        <w:autoSpaceDN w:val="0"/>
        <w:jc w:val="center"/>
        <w:outlineLvl w:val="1"/>
        <w:rPr>
          <w:b/>
          <w:lang w:val="en-US"/>
        </w:rPr>
      </w:pPr>
      <w:r>
        <w:rPr>
          <w:b/>
          <w:lang w:val="kk-KZ"/>
        </w:rPr>
        <w:t>Негізгі</w:t>
      </w:r>
      <w:r>
        <w:rPr>
          <w:b/>
          <w:lang w:val="en-US"/>
        </w:rPr>
        <w:t>:</w:t>
      </w:r>
    </w:p>
    <w:p w:rsidR="00287873" w:rsidRPr="0093587F" w:rsidRDefault="00287873" w:rsidP="00287873">
      <w:pPr>
        <w:keepNext/>
        <w:tabs>
          <w:tab w:val="center" w:pos="9639"/>
        </w:tabs>
        <w:autoSpaceDE w:val="0"/>
        <w:autoSpaceDN w:val="0"/>
        <w:jc w:val="center"/>
        <w:outlineLvl w:val="1"/>
        <w:rPr>
          <w:b/>
          <w:lang w:val="en-US"/>
        </w:rPr>
      </w:pPr>
    </w:p>
    <w:p w:rsidR="00287873" w:rsidRDefault="00287873" w:rsidP="00287873">
      <w:pPr>
        <w:keepNext/>
        <w:tabs>
          <w:tab w:val="center" w:pos="9639"/>
        </w:tabs>
        <w:autoSpaceDE w:val="0"/>
        <w:autoSpaceDN w:val="0"/>
        <w:outlineLvl w:val="1"/>
        <w:rPr>
          <w:lang w:val="en-US"/>
        </w:rPr>
      </w:pPr>
      <w:r w:rsidRPr="0093587F">
        <w:rPr>
          <w:lang w:val="en-US"/>
        </w:rPr>
        <w:t>1.</w:t>
      </w:r>
      <w:r>
        <w:rPr>
          <w:lang w:val="en-US"/>
        </w:rPr>
        <w:t xml:space="preserve"> </w:t>
      </w:r>
      <w:proofErr w:type="gramStart"/>
      <w:r>
        <w:rPr>
          <w:lang w:val="en-US"/>
        </w:rPr>
        <w:t>“ New</w:t>
      </w:r>
      <w:proofErr w:type="gramEnd"/>
      <w:r>
        <w:rPr>
          <w:lang w:val="en-US"/>
        </w:rPr>
        <w:t xml:space="preserve"> English file”. </w:t>
      </w:r>
      <w:proofErr w:type="gramStart"/>
      <w:r>
        <w:rPr>
          <w:lang w:val="en-US"/>
        </w:rPr>
        <w:t>Student’s book.</w:t>
      </w:r>
      <w:proofErr w:type="gramEnd"/>
      <w:r>
        <w:rPr>
          <w:lang w:val="en-US"/>
        </w:rPr>
        <w:t xml:space="preserve"> </w:t>
      </w:r>
      <w:proofErr w:type="gramStart"/>
      <w:r>
        <w:rPr>
          <w:lang w:val="en-US"/>
        </w:rPr>
        <w:t>Oxford University Press.</w:t>
      </w:r>
      <w:proofErr w:type="gramEnd"/>
      <w:r>
        <w:rPr>
          <w:lang w:val="en-US"/>
        </w:rPr>
        <w:t xml:space="preserve"> (Intermediate level) </w:t>
      </w:r>
    </w:p>
    <w:p w:rsidR="00287873" w:rsidRDefault="00287873" w:rsidP="00287873">
      <w:pPr>
        <w:keepNext/>
        <w:tabs>
          <w:tab w:val="center" w:pos="9639"/>
        </w:tabs>
        <w:autoSpaceDE w:val="0"/>
        <w:autoSpaceDN w:val="0"/>
        <w:outlineLvl w:val="1"/>
        <w:rPr>
          <w:lang w:val="en-US"/>
        </w:rPr>
      </w:pPr>
      <w:r>
        <w:rPr>
          <w:lang w:val="en-US"/>
        </w:rPr>
        <w:t xml:space="preserve">2. </w:t>
      </w:r>
      <w:proofErr w:type="gramStart"/>
      <w:r>
        <w:rPr>
          <w:lang w:val="en-US"/>
        </w:rPr>
        <w:t>“ New</w:t>
      </w:r>
      <w:proofErr w:type="gramEnd"/>
      <w:r>
        <w:rPr>
          <w:lang w:val="en-US"/>
        </w:rPr>
        <w:t xml:space="preserve"> English file”. Work book. </w:t>
      </w:r>
      <w:proofErr w:type="gramStart"/>
      <w:r>
        <w:rPr>
          <w:lang w:val="en-US"/>
        </w:rPr>
        <w:t>Oxford University Press.</w:t>
      </w:r>
      <w:proofErr w:type="gramEnd"/>
      <w:r>
        <w:rPr>
          <w:lang w:val="en-US"/>
        </w:rPr>
        <w:t xml:space="preserve"> (Intermediate level)</w:t>
      </w:r>
    </w:p>
    <w:p w:rsidR="00287873" w:rsidRDefault="00287873" w:rsidP="00287873">
      <w:pPr>
        <w:pStyle w:val="a4"/>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Arakin</w:t>
      </w:r>
      <w:proofErr w:type="spellEnd"/>
      <w:r>
        <w:rPr>
          <w:rFonts w:ascii="Times New Roman" w:hAnsi="Times New Roman"/>
          <w:sz w:val="24"/>
          <w:szCs w:val="24"/>
        </w:rPr>
        <w:t xml:space="preserve"> V.D. Practical Course of English. </w:t>
      </w:r>
      <w:proofErr w:type="gramStart"/>
      <w:r>
        <w:rPr>
          <w:rFonts w:ascii="Times New Roman" w:hAnsi="Times New Roman"/>
          <w:sz w:val="24"/>
          <w:szCs w:val="24"/>
        </w:rPr>
        <w:t>Part 2.</w:t>
      </w:r>
      <w:proofErr w:type="gramEnd"/>
      <w:r>
        <w:rPr>
          <w:rFonts w:ascii="Times New Roman" w:hAnsi="Times New Roman"/>
          <w:sz w:val="24"/>
          <w:szCs w:val="24"/>
        </w:rPr>
        <w:t xml:space="preserve">  </w:t>
      </w:r>
      <w:proofErr w:type="gramStart"/>
      <w:r>
        <w:rPr>
          <w:rFonts w:ascii="Times New Roman" w:hAnsi="Times New Roman"/>
          <w:sz w:val="24"/>
          <w:szCs w:val="24"/>
        </w:rPr>
        <w:t>Moscow, 2000.</w:t>
      </w:r>
      <w:proofErr w:type="gramEnd"/>
    </w:p>
    <w:p w:rsidR="00287873" w:rsidRDefault="00287873" w:rsidP="00287873">
      <w:pPr>
        <w:pStyle w:val="a4"/>
        <w:rPr>
          <w:rFonts w:ascii="Times New Roman" w:hAnsi="Times New Roman"/>
          <w:sz w:val="24"/>
          <w:szCs w:val="24"/>
        </w:rPr>
      </w:pPr>
      <w:r>
        <w:rPr>
          <w:rFonts w:ascii="Times New Roman" w:hAnsi="Times New Roman"/>
          <w:sz w:val="24"/>
          <w:szCs w:val="24"/>
        </w:rPr>
        <w:t xml:space="preserve">4. Raymond Murphy. </w:t>
      </w:r>
      <w:proofErr w:type="gramStart"/>
      <w:r>
        <w:rPr>
          <w:rFonts w:ascii="Times New Roman" w:hAnsi="Times New Roman"/>
          <w:sz w:val="24"/>
          <w:szCs w:val="24"/>
        </w:rPr>
        <w:t>English Grammar in Use.</w:t>
      </w:r>
      <w:proofErr w:type="gramEnd"/>
      <w:r>
        <w:rPr>
          <w:rFonts w:ascii="Times New Roman" w:hAnsi="Times New Roman"/>
          <w:sz w:val="24"/>
          <w:szCs w:val="24"/>
        </w:rPr>
        <w:t xml:space="preserve"> </w:t>
      </w:r>
      <w:proofErr w:type="gramStart"/>
      <w:r>
        <w:rPr>
          <w:rFonts w:ascii="Times New Roman" w:hAnsi="Times New Roman"/>
          <w:sz w:val="24"/>
          <w:szCs w:val="24"/>
        </w:rPr>
        <w:t>Second Edition.</w:t>
      </w:r>
      <w:proofErr w:type="gramEnd"/>
      <w:r>
        <w:rPr>
          <w:rFonts w:ascii="Times New Roman" w:hAnsi="Times New Roman"/>
          <w:sz w:val="24"/>
          <w:szCs w:val="24"/>
        </w:rPr>
        <w:t xml:space="preserve"> </w:t>
      </w:r>
      <w:proofErr w:type="gramStart"/>
      <w:r>
        <w:rPr>
          <w:rFonts w:ascii="Times New Roman" w:hAnsi="Times New Roman"/>
          <w:sz w:val="24"/>
          <w:szCs w:val="24"/>
        </w:rPr>
        <w:t>Cambridge University.</w:t>
      </w:r>
      <w:proofErr w:type="gramEnd"/>
      <w:r>
        <w:rPr>
          <w:rFonts w:ascii="Times New Roman" w:hAnsi="Times New Roman"/>
          <w:sz w:val="24"/>
          <w:szCs w:val="24"/>
        </w:rPr>
        <w:t xml:space="preserve"> </w:t>
      </w:r>
      <w:proofErr w:type="gramStart"/>
      <w:r>
        <w:rPr>
          <w:rFonts w:ascii="Times New Roman" w:hAnsi="Times New Roman"/>
          <w:sz w:val="24"/>
          <w:szCs w:val="24"/>
        </w:rPr>
        <w:t>Oxford Press, 1998.</w:t>
      </w:r>
      <w:proofErr w:type="gramEnd"/>
    </w:p>
    <w:p w:rsidR="00287873" w:rsidRDefault="00287873" w:rsidP="00287873">
      <w:pPr>
        <w:pStyle w:val="a4"/>
        <w:jc w:val="both"/>
        <w:rPr>
          <w:rFonts w:ascii="Times New Roman" w:hAnsi="Times New Roman"/>
          <w:sz w:val="24"/>
          <w:szCs w:val="24"/>
          <w:lang w:val="ru-RU"/>
        </w:rPr>
      </w:pPr>
      <w:r w:rsidRPr="00287873">
        <w:rPr>
          <w:rFonts w:ascii="Times New Roman" w:hAnsi="Times New Roman"/>
          <w:sz w:val="24"/>
          <w:szCs w:val="24"/>
          <w:lang w:val="ru-RU"/>
        </w:rPr>
        <w:t xml:space="preserve">5. </w:t>
      </w:r>
      <w:proofErr w:type="spellStart"/>
      <w:r>
        <w:rPr>
          <w:rFonts w:ascii="Times New Roman" w:hAnsi="Times New Roman"/>
          <w:sz w:val="24"/>
          <w:szCs w:val="24"/>
          <w:lang w:val="ru-RU"/>
        </w:rPr>
        <w:t>Галайдина</w:t>
      </w:r>
      <w:proofErr w:type="spellEnd"/>
      <w:r w:rsidRPr="00287873">
        <w:rPr>
          <w:rFonts w:ascii="Times New Roman" w:hAnsi="Times New Roman"/>
          <w:sz w:val="24"/>
          <w:szCs w:val="24"/>
          <w:lang w:val="ru-RU"/>
        </w:rPr>
        <w:t>.</w:t>
      </w:r>
      <w:r>
        <w:rPr>
          <w:rFonts w:ascii="Times New Roman" w:hAnsi="Times New Roman"/>
          <w:sz w:val="24"/>
          <w:szCs w:val="24"/>
          <w:lang w:val="kk-KZ"/>
        </w:rPr>
        <w:t xml:space="preserve"> </w:t>
      </w:r>
      <w:r>
        <w:rPr>
          <w:rFonts w:ascii="Times New Roman" w:hAnsi="Times New Roman"/>
          <w:sz w:val="24"/>
          <w:szCs w:val="24"/>
          <w:lang w:val="ru-RU"/>
        </w:rPr>
        <w:t>Н.А. Сборник контрольных работ для студентов факультетов иностранных языков. Алматы, 2003.</w:t>
      </w:r>
    </w:p>
    <w:p w:rsidR="00287873" w:rsidRDefault="00287873" w:rsidP="00287873">
      <w:pPr>
        <w:pStyle w:val="a4"/>
        <w:jc w:val="both"/>
        <w:rPr>
          <w:rFonts w:ascii="Times New Roman" w:hAnsi="Times New Roman"/>
          <w:sz w:val="24"/>
          <w:szCs w:val="24"/>
          <w:lang w:val="ru-RU"/>
        </w:rPr>
      </w:pPr>
      <w:r w:rsidRPr="00287873">
        <w:rPr>
          <w:rFonts w:ascii="Times New Roman" w:hAnsi="Times New Roman"/>
          <w:sz w:val="24"/>
          <w:szCs w:val="24"/>
          <w:lang w:val="ru-RU"/>
        </w:rPr>
        <w:t>6</w:t>
      </w:r>
      <w:r>
        <w:rPr>
          <w:rFonts w:ascii="Times New Roman" w:hAnsi="Times New Roman"/>
          <w:sz w:val="24"/>
          <w:szCs w:val="24"/>
          <w:lang w:val="ru-RU"/>
        </w:rPr>
        <w:t>. Ионина А. Английская грамматика. Теория, упражнения, тесты. Москва, 2001.</w:t>
      </w:r>
    </w:p>
    <w:p w:rsidR="00287873" w:rsidRDefault="00287873" w:rsidP="00287873">
      <w:pPr>
        <w:pStyle w:val="a4"/>
        <w:jc w:val="center"/>
        <w:rPr>
          <w:rFonts w:ascii="Times New Roman" w:hAnsi="Times New Roman"/>
          <w:b/>
          <w:sz w:val="24"/>
          <w:szCs w:val="24"/>
          <w:lang w:val="kk-KZ"/>
        </w:rPr>
      </w:pPr>
    </w:p>
    <w:p w:rsidR="00232A4E" w:rsidRDefault="00232A4E" w:rsidP="00287873">
      <w:pPr>
        <w:pStyle w:val="a4"/>
        <w:jc w:val="center"/>
        <w:rPr>
          <w:rFonts w:ascii="Times New Roman" w:hAnsi="Times New Roman"/>
          <w:b/>
          <w:sz w:val="24"/>
          <w:szCs w:val="24"/>
          <w:lang w:val="kk-KZ"/>
        </w:rPr>
      </w:pPr>
    </w:p>
    <w:p w:rsidR="00287873" w:rsidRDefault="00287873" w:rsidP="00287873">
      <w:pPr>
        <w:pStyle w:val="a4"/>
        <w:jc w:val="center"/>
        <w:rPr>
          <w:rFonts w:ascii="Times New Roman" w:hAnsi="Times New Roman"/>
          <w:b/>
          <w:sz w:val="24"/>
          <w:szCs w:val="24"/>
          <w:lang w:val="kk-KZ"/>
        </w:rPr>
      </w:pPr>
      <w:bookmarkStart w:id="0" w:name="_GoBack"/>
      <w:bookmarkEnd w:id="0"/>
      <w:r>
        <w:rPr>
          <w:rFonts w:ascii="Times New Roman" w:hAnsi="Times New Roman"/>
          <w:b/>
          <w:sz w:val="24"/>
          <w:szCs w:val="24"/>
          <w:lang w:val="kk-KZ"/>
        </w:rPr>
        <w:lastRenderedPageBreak/>
        <w:t xml:space="preserve">Қосымша: </w:t>
      </w:r>
    </w:p>
    <w:p w:rsidR="00287873" w:rsidRDefault="00287873" w:rsidP="00287873">
      <w:pPr>
        <w:pStyle w:val="a4"/>
        <w:jc w:val="center"/>
        <w:rPr>
          <w:rFonts w:ascii="Times New Roman" w:hAnsi="Times New Roman"/>
          <w:b/>
          <w:sz w:val="24"/>
          <w:szCs w:val="24"/>
          <w:lang w:val="kk-KZ"/>
        </w:rPr>
      </w:pPr>
    </w:p>
    <w:p w:rsidR="00287873" w:rsidRDefault="00287873" w:rsidP="00287873">
      <w:pPr>
        <w:pStyle w:val="a4"/>
        <w:ind w:right="-284"/>
        <w:jc w:val="both"/>
        <w:rPr>
          <w:rFonts w:ascii="Times New Roman" w:hAnsi="Times New Roman"/>
          <w:sz w:val="24"/>
          <w:szCs w:val="24"/>
        </w:rPr>
      </w:pPr>
      <w:proofErr w:type="gramStart"/>
      <w:r>
        <w:rPr>
          <w:rFonts w:ascii="Times New Roman" w:hAnsi="Times New Roman"/>
          <w:sz w:val="24"/>
          <w:szCs w:val="24"/>
        </w:rPr>
        <w:t xml:space="preserve">1. John Eastwood and Ronald </w:t>
      </w:r>
      <w:proofErr w:type="spellStart"/>
      <w:r>
        <w:rPr>
          <w:rFonts w:ascii="Times New Roman" w:hAnsi="Times New Roman"/>
          <w:sz w:val="24"/>
          <w:szCs w:val="24"/>
        </w:rPr>
        <w:t>Mackin</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A Basic English Grammar with Exercises.</w:t>
      </w:r>
      <w:proofErr w:type="gramEnd"/>
      <w:r>
        <w:rPr>
          <w:rFonts w:ascii="Times New Roman" w:hAnsi="Times New Roman"/>
          <w:sz w:val="24"/>
          <w:szCs w:val="24"/>
        </w:rPr>
        <w:t xml:space="preserve"> </w:t>
      </w:r>
      <w:proofErr w:type="gramStart"/>
      <w:r>
        <w:rPr>
          <w:rFonts w:ascii="Times New Roman" w:hAnsi="Times New Roman"/>
          <w:sz w:val="24"/>
          <w:szCs w:val="24"/>
        </w:rPr>
        <w:t>Oxford University Press, 1989.</w:t>
      </w:r>
      <w:proofErr w:type="gramEnd"/>
    </w:p>
    <w:p w:rsidR="00287873" w:rsidRDefault="00287873" w:rsidP="00287873">
      <w:pPr>
        <w:pStyle w:val="a4"/>
        <w:rPr>
          <w:rFonts w:ascii="Times New Roman" w:hAnsi="Times New Roman"/>
          <w:sz w:val="24"/>
          <w:szCs w:val="24"/>
        </w:rPr>
      </w:pPr>
      <w:r>
        <w:rPr>
          <w:rFonts w:ascii="Times New Roman" w:hAnsi="Times New Roman"/>
          <w:sz w:val="24"/>
          <w:szCs w:val="24"/>
        </w:rPr>
        <w:t xml:space="preserve">2. </w:t>
      </w:r>
      <w:proofErr w:type="spellStart"/>
      <w:r>
        <w:rPr>
          <w:rFonts w:ascii="Times New Roman" w:hAnsi="Times New Roman"/>
          <w:sz w:val="24"/>
          <w:szCs w:val="24"/>
        </w:rPr>
        <w:t>Kaushanskaya</w:t>
      </w:r>
      <w:proofErr w:type="spellEnd"/>
      <w:r>
        <w:rPr>
          <w:rFonts w:ascii="Times New Roman" w:hAnsi="Times New Roman"/>
          <w:sz w:val="24"/>
          <w:szCs w:val="24"/>
        </w:rPr>
        <w:t xml:space="preserve"> V.L. Grammar Exercises. 1969.</w:t>
      </w:r>
    </w:p>
    <w:p w:rsidR="00287873" w:rsidRDefault="00287873" w:rsidP="00287873">
      <w:pPr>
        <w:pStyle w:val="a4"/>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lang w:val="ru-RU"/>
        </w:rPr>
        <w:t>Качалова</w:t>
      </w:r>
      <w:r>
        <w:rPr>
          <w:rFonts w:ascii="Times New Roman" w:hAnsi="Times New Roman"/>
          <w:sz w:val="24"/>
          <w:szCs w:val="24"/>
        </w:rPr>
        <w:t xml:space="preserve"> </w:t>
      </w:r>
      <w:r>
        <w:rPr>
          <w:rFonts w:ascii="Times New Roman" w:hAnsi="Times New Roman"/>
          <w:sz w:val="24"/>
          <w:szCs w:val="24"/>
          <w:lang w:val="ru-RU"/>
        </w:rPr>
        <w:t>К</w:t>
      </w:r>
      <w:r>
        <w:rPr>
          <w:rFonts w:ascii="Times New Roman" w:hAnsi="Times New Roman"/>
          <w:sz w:val="24"/>
          <w:szCs w:val="24"/>
        </w:rPr>
        <w:t>.</w:t>
      </w:r>
      <w:r>
        <w:rPr>
          <w:rFonts w:ascii="Times New Roman" w:hAnsi="Times New Roman"/>
          <w:sz w:val="24"/>
          <w:szCs w:val="24"/>
          <w:lang w:val="ru-RU"/>
        </w:rPr>
        <w:t>Н</w:t>
      </w:r>
      <w:r>
        <w:rPr>
          <w:rFonts w:ascii="Times New Roman" w:hAnsi="Times New Roman"/>
          <w:sz w:val="24"/>
          <w:szCs w:val="24"/>
        </w:rPr>
        <w:t xml:space="preserve">. </w:t>
      </w:r>
      <w:r>
        <w:rPr>
          <w:rFonts w:ascii="Times New Roman" w:hAnsi="Times New Roman"/>
          <w:sz w:val="24"/>
          <w:szCs w:val="24"/>
          <w:lang w:val="ru-RU"/>
        </w:rPr>
        <w:t>Практическая</w:t>
      </w:r>
      <w:r>
        <w:rPr>
          <w:rFonts w:ascii="Times New Roman" w:hAnsi="Times New Roman"/>
          <w:sz w:val="24"/>
          <w:szCs w:val="24"/>
        </w:rPr>
        <w:t xml:space="preserve"> </w:t>
      </w:r>
      <w:r>
        <w:rPr>
          <w:rFonts w:ascii="Times New Roman" w:hAnsi="Times New Roman"/>
          <w:sz w:val="24"/>
          <w:szCs w:val="24"/>
          <w:lang w:val="ru-RU"/>
        </w:rPr>
        <w:t>грамматика</w:t>
      </w:r>
      <w:r>
        <w:rPr>
          <w:rFonts w:ascii="Times New Roman" w:hAnsi="Times New Roman"/>
          <w:sz w:val="24"/>
          <w:szCs w:val="24"/>
        </w:rPr>
        <w:t xml:space="preserve">. </w:t>
      </w:r>
    </w:p>
    <w:p w:rsidR="00287873" w:rsidRDefault="00287873" w:rsidP="00287873">
      <w:pPr>
        <w:pStyle w:val="a4"/>
        <w:rPr>
          <w:rFonts w:ascii="Times New Roman" w:hAnsi="Times New Roman"/>
          <w:sz w:val="24"/>
          <w:szCs w:val="24"/>
        </w:rPr>
      </w:pPr>
      <w:r>
        <w:rPr>
          <w:rFonts w:ascii="Times New Roman" w:hAnsi="Times New Roman"/>
          <w:sz w:val="24"/>
          <w:szCs w:val="24"/>
          <w:lang w:val="ru-RU"/>
        </w:rPr>
        <w:t xml:space="preserve">4. </w:t>
      </w:r>
      <w:proofErr w:type="spellStart"/>
      <w:r>
        <w:rPr>
          <w:rFonts w:ascii="Times New Roman" w:hAnsi="Times New Roman"/>
          <w:sz w:val="24"/>
          <w:szCs w:val="24"/>
          <w:lang w:val="ru-RU"/>
        </w:rPr>
        <w:t>Бонк</w:t>
      </w:r>
      <w:proofErr w:type="spellEnd"/>
      <w:r>
        <w:rPr>
          <w:rFonts w:ascii="Times New Roman" w:hAnsi="Times New Roman"/>
          <w:sz w:val="24"/>
          <w:szCs w:val="24"/>
          <w:lang w:val="ru-RU"/>
        </w:rPr>
        <w:t xml:space="preserve"> Н.А. Учебник английского языка. </w:t>
      </w:r>
      <w:proofErr w:type="spellStart"/>
      <w:proofErr w:type="gramStart"/>
      <w:r>
        <w:rPr>
          <w:rFonts w:ascii="Times New Roman" w:hAnsi="Times New Roman"/>
          <w:sz w:val="24"/>
          <w:szCs w:val="24"/>
        </w:rPr>
        <w:t>Часть</w:t>
      </w:r>
      <w:proofErr w:type="spellEnd"/>
      <w:r>
        <w:rPr>
          <w:rFonts w:ascii="Times New Roman" w:hAnsi="Times New Roman"/>
          <w:sz w:val="24"/>
          <w:szCs w:val="24"/>
        </w:rPr>
        <w:t xml:space="preserve"> </w:t>
      </w:r>
      <w:smartTag w:uri="urn:schemas-microsoft-com:office:smarttags" w:element="metricconverter">
        <w:smartTagPr>
          <w:attr w:name="ProductID" w:val="1. М"/>
        </w:smartTagPr>
        <w:r>
          <w:rPr>
            <w:rFonts w:ascii="Times New Roman" w:hAnsi="Times New Roman"/>
            <w:sz w:val="24"/>
            <w:szCs w:val="24"/>
          </w:rPr>
          <w:t>1.</w:t>
        </w:r>
        <w:proofErr w:type="gramEnd"/>
        <w:r>
          <w:rPr>
            <w:rFonts w:ascii="Times New Roman" w:hAnsi="Times New Roman"/>
            <w:sz w:val="24"/>
            <w:szCs w:val="24"/>
          </w:rPr>
          <w:t xml:space="preserve"> М</w:t>
        </w:r>
      </w:smartTag>
      <w:r>
        <w:rPr>
          <w:rFonts w:ascii="Times New Roman" w:hAnsi="Times New Roman"/>
          <w:sz w:val="24"/>
          <w:szCs w:val="24"/>
        </w:rPr>
        <w:t>. 2000.</w:t>
      </w:r>
    </w:p>
    <w:p w:rsidR="00287873" w:rsidRDefault="00287873" w:rsidP="00287873">
      <w:pPr>
        <w:pStyle w:val="a4"/>
        <w:rPr>
          <w:rFonts w:ascii="Times New Roman" w:hAnsi="Times New Roman"/>
          <w:sz w:val="24"/>
          <w:szCs w:val="24"/>
        </w:rPr>
      </w:pPr>
      <w:r>
        <w:rPr>
          <w:rFonts w:ascii="Times New Roman" w:hAnsi="Times New Roman"/>
          <w:sz w:val="24"/>
          <w:szCs w:val="24"/>
        </w:rPr>
        <w:t xml:space="preserve">5. </w:t>
      </w:r>
      <w:proofErr w:type="spellStart"/>
      <w:r>
        <w:rPr>
          <w:rFonts w:ascii="Times New Roman" w:hAnsi="Times New Roman"/>
          <w:sz w:val="24"/>
          <w:szCs w:val="24"/>
        </w:rPr>
        <w:t>Pamukhina</w:t>
      </w:r>
      <w:proofErr w:type="spellEnd"/>
      <w:r>
        <w:rPr>
          <w:rFonts w:ascii="Times New Roman" w:hAnsi="Times New Roman"/>
          <w:sz w:val="24"/>
          <w:szCs w:val="24"/>
        </w:rPr>
        <w:t xml:space="preserve"> L.G. Let’s read and speak English.</w:t>
      </w:r>
    </w:p>
    <w:p w:rsidR="00287873" w:rsidRDefault="00287873" w:rsidP="00287873">
      <w:pPr>
        <w:jc w:val="both"/>
        <w:rPr>
          <w:lang w:val="kk-KZ"/>
        </w:rPr>
      </w:pPr>
    </w:p>
    <w:p w:rsidR="00287873" w:rsidRDefault="00287873" w:rsidP="00287873">
      <w:pPr>
        <w:rPr>
          <w:b/>
          <w:bCs/>
          <w:lang w:val="en-US"/>
        </w:rPr>
      </w:pPr>
    </w:p>
    <w:p w:rsidR="00287873" w:rsidRDefault="00287873" w:rsidP="00287873">
      <w:pPr>
        <w:rPr>
          <w:lang w:val="en-US"/>
        </w:rPr>
      </w:pPr>
      <w:r>
        <w:rPr>
          <w:b/>
          <w:bCs/>
          <w:lang w:val="kk-KZ"/>
        </w:rPr>
        <w:t>СӨЖ / СОӨЖ бойынша тапсырмалар және әдістемелік ұсыныстар</w:t>
      </w:r>
      <w:r>
        <w:rPr>
          <w:lang w:val="kk-KZ"/>
        </w:rPr>
        <w:t>.</w:t>
      </w:r>
    </w:p>
    <w:p w:rsidR="00287873" w:rsidRPr="00E86098" w:rsidRDefault="00287873" w:rsidP="00287873">
      <w:p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52"/>
        <w:gridCol w:w="1123"/>
      </w:tblGrid>
      <w:tr w:rsidR="00287873" w:rsidRPr="00B00CB3" w:rsidTr="002D4AC9">
        <w:tc>
          <w:tcPr>
            <w:tcW w:w="7088" w:type="dxa"/>
          </w:tcPr>
          <w:p w:rsidR="00287873" w:rsidRPr="00B00CB3" w:rsidRDefault="00287873" w:rsidP="002D4AC9">
            <w:pPr>
              <w:rPr>
                <w:b/>
                <w:lang w:val="en-US"/>
              </w:rPr>
            </w:pPr>
            <w:r w:rsidRPr="00B00CB3">
              <w:rPr>
                <w:b/>
                <w:lang w:val="en-US"/>
              </w:rPr>
              <w:t xml:space="preserve">Contents </w:t>
            </w:r>
          </w:p>
        </w:tc>
        <w:tc>
          <w:tcPr>
            <w:tcW w:w="1252" w:type="dxa"/>
          </w:tcPr>
          <w:p w:rsidR="00287873" w:rsidRPr="00B00CB3" w:rsidRDefault="00287873" w:rsidP="002D4AC9">
            <w:pPr>
              <w:rPr>
                <w:b/>
                <w:lang w:val="en-US"/>
              </w:rPr>
            </w:pPr>
            <w:r w:rsidRPr="00B00CB3">
              <w:rPr>
                <w:b/>
                <w:lang w:val="en-US"/>
              </w:rPr>
              <w:t>Form of control</w:t>
            </w:r>
          </w:p>
        </w:tc>
        <w:tc>
          <w:tcPr>
            <w:tcW w:w="1123" w:type="dxa"/>
          </w:tcPr>
          <w:p w:rsidR="00287873" w:rsidRPr="00B00CB3" w:rsidRDefault="00287873" w:rsidP="002D4AC9">
            <w:pPr>
              <w:rPr>
                <w:b/>
                <w:lang w:val="en-US"/>
              </w:rPr>
            </w:pPr>
            <w:r w:rsidRPr="00B00CB3">
              <w:rPr>
                <w:b/>
                <w:lang w:val="en-US"/>
              </w:rPr>
              <w:t xml:space="preserve">Deadline </w:t>
            </w:r>
          </w:p>
        </w:tc>
      </w:tr>
      <w:tr w:rsidR="00287873" w:rsidRPr="00B00CB3" w:rsidTr="002D4AC9">
        <w:tc>
          <w:tcPr>
            <w:tcW w:w="9463" w:type="dxa"/>
            <w:gridSpan w:val="3"/>
          </w:tcPr>
          <w:p w:rsidR="00287873" w:rsidRPr="00B00CB3" w:rsidRDefault="00287873" w:rsidP="002D4AC9">
            <w:pPr>
              <w:jc w:val="center"/>
              <w:rPr>
                <w:b/>
                <w:lang w:val="en-US"/>
              </w:rPr>
            </w:pPr>
            <w:r w:rsidRPr="00B00CB3">
              <w:rPr>
                <w:b/>
                <w:lang w:val="en-US"/>
              </w:rPr>
              <w:t>Module 1</w:t>
            </w:r>
          </w:p>
        </w:tc>
      </w:tr>
      <w:tr w:rsidR="00287873" w:rsidRPr="00B00CB3" w:rsidTr="002D4AC9">
        <w:tc>
          <w:tcPr>
            <w:tcW w:w="7088" w:type="dxa"/>
          </w:tcPr>
          <w:p w:rsidR="004B0937" w:rsidRPr="005537E0" w:rsidRDefault="004B0937" w:rsidP="004B0937">
            <w:pPr>
              <w:jc w:val="both"/>
              <w:rPr>
                <w:lang w:val="en-US"/>
              </w:rPr>
            </w:pPr>
            <w:proofErr w:type="spellStart"/>
            <w:r>
              <w:t>Task</w:t>
            </w:r>
            <w:proofErr w:type="spellEnd"/>
            <w:r>
              <w:t xml:space="preserve"> 1.</w:t>
            </w:r>
          </w:p>
          <w:p w:rsidR="004B0937" w:rsidRPr="004B0937" w:rsidRDefault="004B0937" w:rsidP="004B0937">
            <w:pPr>
              <w:numPr>
                <w:ilvl w:val="0"/>
                <w:numId w:val="1"/>
              </w:numPr>
              <w:jc w:val="both"/>
              <w:rPr>
                <w:lang w:val="en-US"/>
              </w:rPr>
            </w:pPr>
            <w:r w:rsidRPr="004B0937">
              <w:rPr>
                <w:lang w:val="en-US"/>
              </w:rPr>
              <w:t xml:space="preserve">Workbook Unit 5A </w:t>
            </w:r>
          </w:p>
          <w:p w:rsidR="004B0937" w:rsidRPr="00287873" w:rsidRDefault="004B0937" w:rsidP="004B0937">
            <w:pPr>
              <w:numPr>
                <w:ilvl w:val="0"/>
                <w:numId w:val="1"/>
              </w:numPr>
              <w:jc w:val="both"/>
              <w:rPr>
                <w:lang w:val="en-US"/>
              </w:rPr>
            </w:pPr>
            <w:r w:rsidRPr="00287873">
              <w:rPr>
                <w:lang w:val="en-US"/>
              </w:rPr>
              <w:t xml:space="preserve">Workbook Unit 5B </w:t>
            </w:r>
          </w:p>
          <w:p w:rsidR="00287873" w:rsidRPr="00B00CB3" w:rsidRDefault="004B0937" w:rsidP="004B0937">
            <w:pPr>
              <w:jc w:val="both"/>
              <w:rPr>
                <w:lang w:val="en-US"/>
              </w:rPr>
            </w:pPr>
            <w:r>
              <w:rPr>
                <w:lang w:val="en-US"/>
              </w:rPr>
              <w:t xml:space="preserve">Task 2. Write your CV and a covering letter to apply for a job in the Olympics. </w:t>
            </w:r>
            <w:r w:rsidR="00287873" w:rsidRPr="00B00CB3">
              <w:rPr>
                <w:lang w:val="en-US"/>
              </w:rPr>
              <w:tab/>
            </w:r>
          </w:p>
        </w:tc>
        <w:tc>
          <w:tcPr>
            <w:tcW w:w="1252" w:type="dxa"/>
          </w:tcPr>
          <w:p w:rsidR="00287873" w:rsidRPr="00B00CB3" w:rsidRDefault="00287873" w:rsidP="002D4AC9">
            <w:pPr>
              <w:rPr>
                <w:lang w:val="en-US"/>
              </w:rPr>
            </w:pPr>
            <w:r w:rsidRPr="00B00CB3">
              <w:rPr>
                <w:lang w:val="en-US"/>
              </w:rPr>
              <w:t xml:space="preserve">Written </w:t>
            </w:r>
          </w:p>
        </w:tc>
        <w:tc>
          <w:tcPr>
            <w:tcW w:w="1123" w:type="dxa"/>
          </w:tcPr>
          <w:p w:rsidR="00287873" w:rsidRPr="00B00CB3" w:rsidRDefault="00287873" w:rsidP="002D4AC9">
            <w:pPr>
              <w:rPr>
                <w:lang w:val="en-US"/>
              </w:rPr>
            </w:pPr>
            <w:r w:rsidRPr="00B00CB3">
              <w:rPr>
                <w:lang w:val="en-US"/>
              </w:rPr>
              <w:t>2</w:t>
            </w:r>
            <w:r w:rsidRPr="00B00CB3">
              <w:rPr>
                <w:vertAlign w:val="superscript"/>
                <w:lang w:val="en-US"/>
              </w:rPr>
              <w:t>nd</w:t>
            </w:r>
            <w:r w:rsidRPr="00B00CB3">
              <w:rPr>
                <w:lang w:val="en-US"/>
              </w:rPr>
              <w:t xml:space="preserve"> week</w:t>
            </w:r>
          </w:p>
        </w:tc>
      </w:tr>
      <w:tr w:rsidR="00287873" w:rsidRPr="00B00CB3" w:rsidTr="002D4AC9">
        <w:tc>
          <w:tcPr>
            <w:tcW w:w="9463" w:type="dxa"/>
            <w:gridSpan w:val="3"/>
          </w:tcPr>
          <w:p w:rsidR="00287873" w:rsidRPr="00B00CB3" w:rsidRDefault="00287873" w:rsidP="002D4AC9">
            <w:pPr>
              <w:jc w:val="center"/>
              <w:rPr>
                <w:b/>
                <w:lang w:val="en-US"/>
              </w:rPr>
            </w:pPr>
            <w:r w:rsidRPr="00B00CB3">
              <w:rPr>
                <w:b/>
                <w:lang w:val="en-US"/>
              </w:rPr>
              <w:t>Module 2</w:t>
            </w:r>
          </w:p>
        </w:tc>
      </w:tr>
      <w:tr w:rsidR="00287873" w:rsidRPr="00B00CB3" w:rsidTr="002D4AC9">
        <w:tc>
          <w:tcPr>
            <w:tcW w:w="7088" w:type="dxa"/>
          </w:tcPr>
          <w:p w:rsidR="004B0937" w:rsidRDefault="004B0937" w:rsidP="004B0937">
            <w:pPr>
              <w:jc w:val="both"/>
              <w:rPr>
                <w:lang w:val="en-US"/>
              </w:rPr>
            </w:pPr>
            <w:r>
              <w:rPr>
                <w:lang w:val="en-US"/>
              </w:rPr>
              <w:t xml:space="preserve">Task 1. </w:t>
            </w:r>
          </w:p>
          <w:p w:rsidR="004B0937" w:rsidRPr="004B0937" w:rsidRDefault="004B0937" w:rsidP="004B0937">
            <w:pPr>
              <w:numPr>
                <w:ilvl w:val="0"/>
                <w:numId w:val="1"/>
              </w:numPr>
              <w:jc w:val="both"/>
              <w:rPr>
                <w:lang w:val="en-US"/>
              </w:rPr>
            </w:pPr>
            <w:r w:rsidRPr="004B0937">
              <w:rPr>
                <w:lang w:val="en-US"/>
              </w:rPr>
              <w:t>Workbook Unit 5C</w:t>
            </w:r>
          </w:p>
          <w:p w:rsidR="004B0937" w:rsidRPr="004B0937" w:rsidRDefault="004B0937" w:rsidP="004B0937">
            <w:pPr>
              <w:numPr>
                <w:ilvl w:val="0"/>
                <w:numId w:val="1"/>
              </w:numPr>
              <w:jc w:val="both"/>
              <w:rPr>
                <w:lang w:val="en-US"/>
              </w:rPr>
            </w:pPr>
            <w:r w:rsidRPr="004B0937">
              <w:rPr>
                <w:lang w:val="en-US"/>
              </w:rPr>
              <w:t xml:space="preserve">Workbook Practical English </w:t>
            </w:r>
          </w:p>
          <w:p w:rsidR="004B0937" w:rsidRPr="004B0937" w:rsidRDefault="004B0937" w:rsidP="004B0937">
            <w:pPr>
              <w:numPr>
                <w:ilvl w:val="0"/>
                <w:numId w:val="1"/>
              </w:numPr>
              <w:jc w:val="both"/>
              <w:rPr>
                <w:lang w:val="en-US"/>
              </w:rPr>
            </w:pPr>
            <w:r w:rsidRPr="004B0937">
              <w:rPr>
                <w:lang w:val="en-US"/>
              </w:rPr>
              <w:t>Workbook Unit 6A</w:t>
            </w:r>
          </w:p>
          <w:p w:rsidR="00287873" w:rsidRPr="00B00CB3" w:rsidRDefault="004B0937" w:rsidP="004B0937">
            <w:pPr>
              <w:jc w:val="both"/>
              <w:rPr>
                <w:lang w:val="en-US"/>
              </w:rPr>
            </w:pPr>
            <w:r>
              <w:rPr>
                <w:lang w:val="en-US"/>
              </w:rPr>
              <w:t xml:space="preserve"> Task 2. Write an essay on the topic: Advantages and disadvantages of being famous?</w:t>
            </w:r>
          </w:p>
        </w:tc>
        <w:tc>
          <w:tcPr>
            <w:tcW w:w="1252" w:type="dxa"/>
          </w:tcPr>
          <w:p w:rsidR="00287873" w:rsidRDefault="00287873" w:rsidP="002D4AC9">
            <w:r w:rsidRPr="00B00CB3">
              <w:rPr>
                <w:lang w:val="en-US"/>
              </w:rPr>
              <w:t xml:space="preserve">Written </w:t>
            </w:r>
          </w:p>
        </w:tc>
        <w:tc>
          <w:tcPr>
            <w:tcW w:w="1123" w:type="dxa"/>
          </w:tcPr>
          <w:p w:rsidR="00287873" w:rsidRPr="00B00CB3" w:rsidRDefault="00287873" w:rsidP="002D4AC9">
            <w:pPr>
              <w:rPr>
                <w:lang w:val="en-US"/>
              </w:rPr>
            </w:pPr>
            <w:r w:rsidRPr="00B00CB3">
              <w:rPr>
                <w:lang w:val="en-US"/>
              </w:rPr>
              <w:t>5</w:t>
            </w:r>
            <w:r w:rsidRPr="00B00CB3">
              <w:rPr>
                <w:vertAlign w:val="superscript"/>
                <w:lang w:val="en-US"/>
              </w:rPr>
              <w:t>th</w:t>
            </w:r>
            <w:r w:rsidRPr="00B00CB3">
              <w:rPr>
                <w:lang w:val="en-US"/>
              </w:rPr>
              <w:t xml:space="preserve"> week </w:t>
            </w:r>
          </w:p>
        </w:tc>
      </w:tr>
      <w:tr w:rsidR="004B0937" w:rsidRPr="00B00CB3" w:rsidTr="005B232A">
        <w:tc>
          <w:tcPr>
            <w:tcW w:w="9463" w:type="dxa"/>
            <w:gridSpan w:val="3"/>
          </w:tcPr>
          <w:p w:rsidR="004B0937" w:rsidRPr="00B00CB3" w:rsidRDefault="004B0937" w:rsidP="004B0937">
            <w:pPr>
              <w:jc w:val="center"/>
              <w:rPr>
                <w:lang w:val="en-US"/>
              </w:rPr>
            </w:pPr>
            <w:r w:rsidRPr="00B00CB3">
              <w:rPr>
                <w:b/>
                <w:lang w:val="en-US"/>
              </w:rPr>
              <w:t xml:space="preserve">Module </w:t>
            </w:r>
            <w:r>
              <w:rPr>
                <w:b/>
                <w:lang w:val="en-US"/>
              </w:rPr>
              <w:t>3</w:t>
            </w:r>
          </w:p>
        </w:tc>
      </w:tr>
      <w:tr w:rsidR="00287873" w:rsidRPr="00B00CB3" w:rsidTr="002D4AC9">
        <w:tc>
          <w:tcPr>
            <w:tcW w:w="7088" w:type="dxa"/>
          </w:tcPr>
          <w:p w:rsidR="004B0937" w:rsidRPr="004B0937" w:rsidRDefault="004B0937" w:rsidP="004B0937">
            <w:pPr>
              <w:jc w:val="both"/>
              <w:rPr>
                <w:lang w:val="en-US"/>
              </w:rPr>
            </w:pPr>
            <w:r w:rsidRPr="004B0937">
              <w:rPr>
                <w:lang w:val="en-US"/>
              </w:rPr>
              <w:t>Task 1.</w:t>
            </w:r>
          </w:p>
          <w:p w:rsidR="004B0937" w:rsidRPr="004B0937" w:rsidRDefault="004B0937" w:rsidP="004B0937">
            <w:pPr>
              <w:numPr>
                <w:ilvl w:val="0"/>
                <w:numId w:val="1"/>
              </w:numPr>
              <w:jc w:val="both"/>
              <w:rPr>
                <w:lang w:val="en-US"/>
              </w:rPr>
            </w:pPr>
            <w:r w:rsidRPr="004B0937">
              <w:rPr>
                <w:lang w:val="en-US"/>
              </w:rPr>
              <w:t>Workbook Unit 6B</w:t>
            </w:r>
          </w:p>
          <w:p w:rsidR="004B0937" w:rsidRDefault="004B0937" w:rsidP="004B0937">
            <w:pPr>
              <w:numPr>
                <w:ilvl w:val="0"/>
                <w:numId w:val="1"/>
              </w:numPr>
              <w:jc w:val="both"/>
              <w:rPr>
                <w:lang w:val="en-US"/>
              </w:rPr>
            </w:pPr>
            <w:r>
              <w:rPr>
                <w:lang w:val="en-US"/>
              </w:rPr>
              <w:t>Workbook Unit 6C</w:t>
            </w:r>
          </w:p>
          <w:p w:rsidR="004B0937" w:rsidRDefault="004B0937" w:rsidP="004B0937">
            <w:pPr>
              <w:jc w:val="both"/>
              <w:rPr>
                <w:lang w:val="en-US"/>
              </w:rPr>
            </w:pPr>
            <w:r>
              <w:rPr>
                <w:lang w:val="en-US"/>
              </w:rPr>
              <w:t xml:space="preserve">Task 2. Writing A film review. </w:t>
            </w:r>
          </w:p>
          <w:p w:rsidR="00287873" w:rsidRPr="00B00CB3" w:rsidRDefault="00287873" w:rsidP="002D4AC9">
            <w:pPr>
              <w:jc w:val="both"/>
              <w:rPr>
                <w:lang w:val="en-US"/>
              </w:rPr>
            </w:pPr>
          </w:p>
        </w:tc>
        <w:tc>
          <w:tcPr>
            <w:tcW w:w="1252" w:type="dxa"/>
          </w:tcPr>
          <w:p w:rsidR="00287873" w:rsidRDefault="00287873" w:rsidP="002D4AC9">
            <w:r w:rsidRPr="00B00CB3">
              <w:rPr>
                <w:lang w:val="en-US"/>
              </w:rPr>
              <w:t xml:space="preserve">Written </w:t>
            </w:r>
          </w:p>
        </w:tc>
        <w:tc>
          <w:tcPr>
            <w:tcW w:w="1123" w:type="dxa"/>
          </w:tcPr>
          <w:p w:rsidR="00287873" w:rsidRPr="00B00CB3" w:rsidRDefault="00287873" w:rsidP="002D4AC9">
            <w:pPr>
              <w:rPr>
                <w:lang w:val="en-US"/>
              </w:rPr>
            </w:pPr>
            <w:r w:rsidRPr="00B00CB3">
              <w:rPr>
                <w:lang w:val="en-US"/>
              </w:rPr>
              <w:t>8</w:t>
            </w:r>
            <w:r w:rsidRPr="00B00CB3">
              <w:rPr>
                <w:vertAlign w:val="superscript"/>
                <w:lang w:val="en-US"/>
              </w:rPr>
              <w:t>th</w:t>
            </w:r>
            <w:r w:rsidRPr="00B00CB3">
              <w:rPr>
                <w:lang w:val="en-US"/>
              </w:rPr>
              <w:t xml:space="preserve"> week</w:t>
            </w:r>
          </w:p>
        </w:tc>
      </w:tr>
      <w:tr w:rsidR="004B0937" w:rsidRPr="00B00CB3" w:rsidTr="0051484E">
        <w:tc>
          <w:tcPr>
            <w:tcW w:w="9463" w:type="dxa"/>
            <w:gridSpan w:val="3"/>
          </w:tcPr>
          <w:p w:rsidR="004B0937" w:rsidRPr="00B00CB3" w:rsidRDefault="004B0937" w:rsidP="004B0937">
            <w:pPr>
              <w:jc w:val="center"/>
              <w:rPr>
                <w:lang w:val="en-US"/>
              </w:rPr>
            </w:pPr>
            <w:r w:rsidRPr="00B00CB3">
              <w:rPr>
                <w:b/>
                <w:lang w:val="en-US"/>
              </w:rPr>
              <w:t xml:space="preserve">Module </w:t>
            </w:r>
            <w:r>
              <w:rPr>
                <w:b/>
                <w:lang w:val="en-US"/>
              </w:rPr>
              <w:t>4</w:t>
            </w:r>
          </w:p>
        </w:tc>
      </w:tr>
      <w:tr w:rsidR="00287873" w:rsidRPr="00B00CB3" w:rsidTr="002D4AC9">
        <w:tc>
          <w:tcPr>
            <w:tcW w:w="7088" w:type="dxa"/>
          </w:tcPr>
          <w:p w:rsidR="004B0937" w:rsidRDefault="004B0937" w:rsidP="004B0937">
            <w:pPr>
              <w:jc w:val="both"/>
              <w:rPr>
                <w:b/>
                <w:lang w:val="en-US"/>
              </w:rPr>
            </w:pPr>
            <w:r>
              <w:rPr>
                <w:lang w:val="en-US"/>
              </w:rPr>
              <w:t>Task 1.</w:t>
            </w:r>
          </w:p>
          <w:p w:rsidR="004B0937" w:rsidRPr="004B0937" w:rsidRDefault="004B0937" w:rsidP="004B0937">
            <w:pPr>
              <w:numPr>
                <w:ilvl w:val="0"/>
                <w:numId w:val="1"/>
              </w:numPr>
              <w:jc w:val="both"/>
              <w:rPr>
                <w:lang w:val="en-US"/>
              </w:rPr>
            </w:pPr>
            <w:r w:rsidRPr="004B0937">
              <w:rPr>
                <w:lang w:val="en-US"/>
              </w:rPr>
              <w:t>Workbook Unit 7A</w:t>
            </w:r>
          </w:p>
          <w:p w:rsidR="004B0937" w:rsidRPr="004B0937" w:rsidRDefault="004B0937" w:rsidP="004B0937">
            <w:pPr>
              <w:numPr>
                <w:ilvl w:val="0"/>
                <w:numId w:val="1"/>
              </w:numPr>
              <w:jc w:val="both"/>
              <w:rPr>
                <w:lang w:val="en-US"/>
              </w:rPr>
            </w:pPr>
            <w:r w:rsidRPr="004B0937">
              <w:rPr>
                <w:lang w:val="en-US"/>
              </w:rPr>
              <w:t>Workbook Unit 7B</w:t>
            </w:r>
          </w:p>
          <w:p w:rsidR="004B0937" w:rsidRPr="004B0937" w:rsidRDefault="004B0937" w:rsidP="004B0937">
            <w:pPr>
              <w:numPr>
                <w:ilvl w:val="0"/>
                <w:numId w:val="1"/>
              </w:numPr>
              <w:jc w:val="both"/>
              <w:rPr>
                <w:lang w:val="en-US"/>
              </w:rPr>
            </w:pPr>
            <w:r w:rsidRPr="004B0937">
              <w:rPr>
                <w:lang w:val="en-US"/>
              </w:rPr>
              <w:t>Workbook Unit 7C</w:t>
            </w:r>
          </w:p>
          <w:p w:rsidR="00287873" w:rsidRPr="00B00CB3" w:rsidRDefault="004B0937" w:rsidP="004B0937">
            <w:pPr>
              <w:spacing w:line="360" w:lineRule="auto"/>
              <w:jc w:val="both"/>
              <w:rPr>
                <w:lang w:val="en-US"/>
              </w:rPr>
            </w:pPr>
            <w:r>
              <w:rPr>
                <w:lang w:val="en-US"/>
              </w:rPr>
              <w:t xml:space="preserve">Task 2. </w:t>
            </w:r>
            <w:r w:rsidRPr="00E6608B">
              <w:rPr>
                <w:lang w:val="en-US"/>
              </w:rPr>
              <w:t>Write</w:t>
            </w:r>
            <w:r>
              <w:rPr>
                <w:lang w:val="en-US"/>
              </w:rPr>
              <w:t xml:space="preserve"> an article for a magazine.    </w:t>
            </w:r>
          </w:p>
        </w:tc>
        <w:tc>
          <w:tcPr>
            <w:tcW w:w="1252" w:type="dxa"/>
          </w:tcPr>
          <w:p w:rsidR="00287873" w:rsidRDefault="00287873" w:rsidP="002D4AC9">
            <w:r w:rsidRPr="00B00CB3">
              <w:rPr>
                <w:lang w:val="en-US"/>
              </w:rPr>
              <w:t xml:space="preserve">Written </w:t>
            </w:r>
          </w:p>
        </w:tc>
        <w:tc>
          <w:tcPr>
            <w:tcW w:w="1123" w:type="dxa"/>
          </w:tcPr>
          <w:p w:rsidR="00287873" w:rsidRPr="00B00CB3" w:rsidRDefault="00287873" w:rsidP="002D4AC9">
            <w:pPr>
              <w:rPr>
                <w:lang w:val="en-US"/>
              </w:rPr>
            </w:pPr>
            <w:r w:rsidRPr="00B00CB3">
              <w:rPr>
                <w:lang w:val="en-US"/>
              </w:rPr>
              <w:t>11</w:t>
            </w:r>
            <w:r w:rsidRPr="00B00CB3">
              <w:rPr>
                <w:vertAlign w:val="superscript"/>
                <w:lang w:val="en-US"/>
              </w:rPr>
              <w:t>th</w:t>
            </w:r>
            <w:r w:rsidRPr="00B00CB3">
              <w:rPr>
                <w:lang w:val="en-US"/>
              </w:rPr>
              <w:t xml:space="preserve"> week </w:t>
            </w:r>
          </w:p>
        </w:tc>
      </w:tr>
    </w:tbl>
    <w:p w:rsidR="00287873" w:rsidRDefault="00287873" w:rsidP="00287873">
      <w:pPr>
        <w:rPr>
          <w:b/>
          <w:lang w:val="kk-KZ"/>
        </w:rPr>
      </w:pPr>
    </w:p>
    <w:p w:rsidR="00287873" w:rsidRDefault="00287873" w:rsidP="00287873">
      <w:pPr>
        <w:jc w:val="both"/>
        <w:rPr>
          <w:b/>
          <w:lang w:val="kk-KZ"/>
        </w:rPr>
      </w:pPr>
      <w:r>
        <w:rPr>
          <w:b/>
          <w:lang w:val="kk-KZ"/>
        </w:rPr>
        <w:t>Білім мен құзыретті бақылау формалары:</w:t>
      </w:r>
    </w:p>
    <w:p w:rsidR="00287873" w:rsidRDefault="00287873" w:rsidP="00287873">
      <w:pPr>
        <w:jc w:val="both"/>
        <w:rPr>
          <w:lang w:val="kk-KZ"/>
        </w:rPr>
      </w:pPr>
      <w:r>
        <w:rPr>
          <w:lang w:val="kk-KZ"/>
        </w:rPr>
        <w:t xml:space="preserve">СӨЖ: </w:t>
      </w:r>
      <w:r>
        <w:rPr>
          <w:i/>
          <w:lang w:val="kk-KZ"/>
        </w:rPr>
        <w:t>жеке және топтық тапсырмалар СӨЖ ұйымдастыру технологиясына байланысты (реферат, презентация, эссе, жобаны қорғау, аналитикалық шолу және т.б. тапсырмалар жобалық-зерттеу сипатында).</w:t>
      </w:r>
    </w:p>
    <w:p w:rsidR="00287873" w:rsidRDefault="00287873" w:rsidP="00287873">
      <w:pPr>
        <w:jc w:val="both"/>
        <w:rPr>
          <w:lang w:val="kk-KZ"/>
        </w:rPr>
      </w:pPr>
    </w:p>
    <w:p w:rsidR="00287873" w:rsidRDefault="00287873" w:rsidP="00287873">
      <w:pPr>
        <w:jc w:val="both"/>
        <w:rPr>
          <w:b/>
          <w:lang w:val="kk-KZ"/>
        </w:rPr>
      </w:pPr>
      <w:r>
        <w:rPr>
          <w:lang w:val="kk-KZ"/>
        </w:rPr>
        <w:t>Аралық бақылау пәннің мазмұнына кіретін теориялық және практикалық сұрақтар бойынша жүргізіледі (АБ1 - 7, 8 аптада, ал АБ2 – 14,15 аптада өткізіледі). Модульдік пәндер бойынша кеңесті оқытушының кеңсе-сағаты (СОӨЖ) уақытында алуға болады.</w:t>
      </w:r>
    </w:p>
    <w:p w:rsidR="00287873" w:rsidRDefault="00287873" w:rsidP="00287873">
      <w:pPr>
        <w:jc w:val="both"/>
        <w:rPr>
          <w:b/>
          <w:i/>
          <w:lang w:val="kk-KZ"/>
        </w:rPr>
      </w:pPr>
    </w:p>
    <w:p w:rsidR="00287873" w:rsidRPr="00483656" w:rsidRDefault="00287873" w:rsidP="00287873">
      <w:pPr>
        <w:jc w:val="both"/>
        <w:rPr>
          <w:b/>
          <w:lang w:val="kk-KZ"/>
        </w:rPr>
      </w:pPr>
      <w:r>
        <w:rPr>
          <w:b/>
          <w:lang w:val="kk-KZ"/>
        </w:rPr>
        <w:t>Білім және құзіретті бағалау тәртібі, % , балл</w:t>
      </w:r>
    </w:p>
    <w:p w:rsidR="00287873" w:rsidRPr="00161D6E" w:rsidRDefault="00287873" w:rsidP="00287873">
      <w:pPr>
        <w:rPr>
          <w:lang w:val="kk-KZ"/>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0"/>
        <w:gridCol w:w="7020"/>
        <w:gridCol w:w="1800"/>
      </w:tblGrid>
      <w:tr w:rsidR="00287873" w:rsidTr="002D4AC9">
        <w:tc>
          <w:tcPr>
            <w:tcW w:w="540" w:type="dxa"/>
            <w:tcBorders>
              <w:top w:val="single" w:sz="4" w:space="0" w:color="auto"/>
              <w:bottom w:val="single" w:sz="4" w:space="0" w:color="auto"/>
              <w:right w:val="single" w:sz="4" w:space="0" w:color="auto"/>
            </w:tcBorders>
          </w:tcPr>
          <w:p w:rsidR="00287873" w:rsidRDefault="00287873" w:rsidP="002D4AC9">
            <w:pPr>
              <w:rPr>
                <w:lang w:val="kk-KZ"/>
              </w:rPr>
            </w:pPr>
            <w:r>
              <w:rPr>
                <w:lang w:val="kk-KZ"/>
              </w:rPr>
              <w:lastRenderedPageBreak/>
              <w:t>№</w:t>
            </w:r>
          </w:p>
        </w:tc>
        <w:tc>
          <w:tcPr>
            <w:tcW w:w="7020" w:type="dxa"/>
            <w:tcBorders>
              <w:top w:val="single" w:sz="4" w:space="0" w:color="auto"/>
              <w:left w:val="single" w:sz="4" w:space="0" w:color="auto"/>
              <w:bottom w:val="single" w:sz="4" w:space="0" w:color="auto"/>
              <w:right w:val="single" w:sz="4" w:space="0" w:color="auto"/>
            </w:tcBorders>
          </w:tcPr>
          <w:p w:rsidR="00287873" w:rsidRDefault="00287873" w:rsidP="002D4AC9">
            <w:pPr>
              <w:rPr>
                <w:lang w:val="kk-KZ"/>
              </w:rPr>
            </w:pPr>
            <w:r w:rsidRPr="00537801">
              <w:rPr>
                <w:lang w:val="kk-KZ"/>
              </w:rPr>
              <w:t>Cту</w:t>
            </w:r>
            <w:r>
              <w:rPr>
                <w:lang w:val="kk-KZ"/>
              </w:rPr>
              <w:t xml:space="preserve">дент сабақтарының  және  жұмыстарының  түрлері </w:t>
            </w:r>
          </w:p>
        </w:tc>
        <w:tc>
          <w:tcPr>
            <w:tcW w:w="1800" w:type="dxa"/>
            <w:tcBorders>
              <w:top w:val="single" w:sz="4" w:space="0" w:color="auto"/>
              <w:left w:val="single" w:sz="4" w:space="0" w:color="auto"/>
              <w:bottom w:val="single" w:sz="4" w:space="0" w:color="auto"/>
            </w:tcBorders>
          </w:tcPr>
          <w:p w:rsidR="00287873" w:rsidRPr="005C78A3" w:rsidRDefault="00287873" w:rsidP="002D4AC9">
            <w:r>
              <w:rPr>
                <w:lang w:val="kk-KZ"/>
              </w:rPr>
              <w:t xml:space="preserve">    Балл </w:t>
            </w:r>
            <w:r>
              <w:t>%</w:t>
            </w:r>
          </w:p>
        </w:tc>
      </w:tr>
      <w:tr w:rsidR="00287873" w:rsidTr="002D4AC9">
        <w:tc>
          <w:tcPr>
            <w:tcW w:w="540" w:type="dxa"/>
            <w:tcBorders>
              <w:top w:val="single" w:sz="4" w:space="0" w:color="auto"/>
              <w:bottom w:val="single" w:sz="4" w:space="0" w:color="auto"/>
              <w:right w:val="single" w:sz="4" w:space="0" w:color="auto"/>
            </w:tcBorders>
          </w:tcPr>
          <w:p w:rsidR="00287873" w:rsidRDefault="00287873" w:rsidP="002D4AC9">
            <w:pPr>
              <w:rPr>
                <w:lang w:val="kk-KZ"/>
              </w:rPr>
            </w:pPr>
            <w:r>
              <w:rPr>
                <w:lang w:val="kk-KZ"/>
              </w:rPr>
              <w:t xml:space="preserve"> 1       </w:t>
            </w:r>
          </w:p>
        </w:tc>
        <w:tc>
          <w:tcPr>
            <w:tcW w:w="7020" w:type="dxa"/>
            <w:tcBorders>
              <w:top w:val="single" w:sz="4" w:space="0" w:color="auto"/>
              <w:left w:val="single" w:sz="4" w:space="0" w:color="auto"/>
              <w:bottom w:val="single" w:sz="4" w:space="0" w:color="auto"/>
              <w:right w:val="single" w:sz="4" w:space="0" w:color="auto"/>
            </w:tcBorders>
          </w:tcPr>
          <w:p w:rsidR="00287873" w:rsidRPr="00483656" w:rsidRDefault="00287873" w:rsidP="002D4AC9">
            <w:pPr>
              <w:rPr>
                <w:lang w:val="kk-KZ"/>
              </w:rPr>
            </w:pPr>
            <w:r>
              <w:rPr>
                <w:lang w:val="kk-KZ"/>
              </w:rPr>
              <w:t>Практикалық сабақтарға қатысуы және белсенділігі</w:t>
            </w:r>
          </w:p>
        </w:tc>
        <w:tc>
          <w:tcPr>
            <w:tcW w:w="1800" w:type="dxa"/>
            <w:tcBorders>
              <w:top w:val="single" w:sz="4" w:space="0" w:color="auto"/>
              <w:left w:val="single" w:sz="4" w:space="0" w:color="auto"/>
              <w:bottom w:val="single" w:sz="4" w:space="0" w:color="auto"/>
            </w:tcBorders>
          </w:tcPr>
          <w:p w:rsidR="00287873" w:rsidRDefault="00287873" w:rsidP="002D4AC9">
            <w:pPr>
              <w:rPr>
                <w:lang w:val="kk-KZ"/>
              </w:rPr>
            </w:pPr>
            <w:r>
              <w:rPr>
                <w:lang w:val="kk-KZ"/>
              </w:rPr>
              <w:t xml:space="preserve">         20</w:t>
            </w:r>
          </w:p>
        </w:tc>
      </w:tr>
      <w:tr w:rsidR="00287873" w:rsidTr="002D4AC9">
        <w:tc>
          <w:tcPr>
            <w:tcW w:w="540" w:type="dxa"/>
            <w:tcBorders>
              <w:top w:val="single" w:sz="4" w:space="0" w:color="auto"/>
              <w:bottom w:val="single" w:sz="4" w:space="0" w:color="auto"/>
              <w:right w:val="single" w:sz="4" w:space="0" w:color="auto"/>
            </w:tcBorders>
          </w:tcPr>
          <w:p w:rsidR="00287873" w:rsidRDefault="00287873" w:rsidP="002D4AC9">
            <w:pPr>
              <w:rPr>
                <w:lang w:val="kk-KZ"/>
              </w:rPr>
            </w:pPr>
            <w:r>
              <w:rPr>
                <w:lang w:val="kk-KZ"/>
              </w:rPr>
              <w:t xml:space="preserve"> 2</w:t>
            </w:r>
          </w:p>
        </w:tc>
        <w:tc>
          <w:tcPr>
            <w:tcW w:w="7020" w:type="dxa"/>
            <w:tcBorders>
              <w:top w:val="single" w:sz="4" w:space="0" w:color="auto"/>
              <w:left w:val="single" w:sz="4" w:space="0" w:color="auto"/>
              <w:bottom w:val="single" w:sz="4" w:space="0" w:color="auto"/>
              <w:right w:val="single" w:sz="4" w:space="0" w:color="auto"/>
            </w:tcBorders>
          </w:tcPr>
          <w:p w:rsidR="00287873" w:rsidRDefault="00287873" w:rsidP="002D4AC9">
            <w:pPr>
              <w:rPr>
                <w:lang w:val="kk-KZ"/>
              </w:rPr>
            </w:pPr>
            <w:r>
              <w:rPr>
                <w:lang w:val="kk-KZ"/>
              </w:rPr>
              <w:t>Жеке немесе топтық тапсырмалар</w:t>
            </w:r>
            <w:r>
              <w:t xml:space="preserve"> </w:t>
            </w:r>
            <w:r>
              <w:rPr>
                <w:lang w:val="kk-KZ"/>
              </w:rPr>
              <w:t>СОӨЖ/СӨЖ</w:t>
            </w:r>
          </w:p>
        </w:tc>
        <w:tc>
          <w:tcPr>
            <w:tcW w:w="1800" w:type="dxa"/>
            <w:tcBorders>
              <w:top w:val="single" w:sz="4" w:space="0" w:color="auto"/>
              <w:left w:val="single" w:sz="4" w:space="0" w:color="auto"/>
              <w:bottom w:val="single" w:sz="4" w:space="0" w:color="auto"/>
            </w:tcBorders>
          </w:tcPr>
          <w:p w:rsidR="00287873" w:rsidRDefault="00287873" w:rsidP="002D4AC9">
            <w:pPr>
              <w:rPr>
                <w:lang w:val="kk-KZ"/>
              </w:rPr>
            </w:pPr>
            <w:r>
              <w:rPr>
                <w:lang w:val="kk-KZ"/>
              </w:rPr>
              <w:t xml:space="preserve">         30</w:t>
            </w:r>
          </w:p>
        </w:tc>
      </w:tr>
      <w:tr w:rsidR="00287873" w:rsidTr="002D4AC9">
        <w:tc>
          <w:tcPr>
            <w:tcW w:w="540" w:type="dxa"/>
            <w:tcBorders>
              <w:top w:val="single" w:sz="4" w:space="0" w:color="auto"/>
              <w:bottom w:val="single" w:sz="4" w:space="0" w:color="auto"/>
              <w:right w:val="single" w:sz="4" w:space="0" w:color="auto"/>
            </w:tcBorders>
          </w:tcPr>
          <w:p w:rsidR="00287873" w:rsidRDefault="00287873" w:rsidP="002D4AC9">
            <w:pPr>
              <w:rPr>
                <w:lang w:val="kk-KZ"/>
              </w:rPr>
            </w:pPr>
            <w:r>
              <w:rPr>
                <w:lang w:val="kk-KZ"/>
              </w:rPr>
              <w:t xml:space="preserve"> 3      </w:t>
            </w:r>
          </w:p>
        </w:tc>
        <w:tc>
          <w:tcPr>
            <w:tcW w:w="7020" w:type="dxa"/>
            <w:tcBorders>
              <w:top w:val="single" w:sz="4" w:space="0" w:color="auto"/>
              <w:left w:val="single" w:sz="4" w:space="0" w:color="auto"/>
              <w:bottom w:val="single" w:sz="4" w:space="0" w:color="auto"/>
              <w:right w:val="single" w:sz="4" w:space="0" w:color="auto"/>
            </w:tcBorders>
          </w:tcPr>
          <w:p w:rsidR="00287873" w:rsidRPr="005C78A3" w:rsidRDefault="00287873" w:rsidP="002D4AC9">
            <w:pPr>
              <w:rPr>
                <w:lang w:val="en-US"/>
              </w:rPr>
            </w:pPr>
            <w:r>
              <w:rPr>
                <w:lang w:val="kk-KZ"/>
              </w:rPr>
              <w:t xml:space="preserve">Аралық  бақылау </w:t>
            </w:r>
            <w:r>
              <w:rPr>
                <w:lang w:val="en-US"/>
              </w:rPr>
              <w:t>1</w:t>
            </w:r>
          </w:p>
        </w:tc>
        <w:tc>
          <w:tcPr>
            <w:tcW w:w="1800" w:type="dxa"/>
            <w:tcBorders>
              <w:top w:val="single" w:sz="4" w:space="0" w:color="auto"/>
              <w:left w:val="single" w:sz="4" w:space="0" w:color="auto"/>
              <w:bottom w:val="single" w:sz="4" w:space="0" w:color="auto"/>
            </w:tcBorders>
          </w:tcPr>
          <w:p w:rsidR="00287873" w:rsidRPr="005C78A3" w:rsidRDefault="00287873" w:rsidP="002D4AC9">
            <w:pPr>
              <w:rPr>
                <w:lang w:val="en-US"/>
              </w:rPr>
            </w:pPr>
            <w:r>
              <w:rPr>
                <w:lang w:val="kk-KZ"/>
              </w:rPr>
              <w:t xml:space="preserve">         </w:t>
            </w:r>
            <w:r>
              <w:rPr>
                <w:lang w:val="en-US"/>
              </w:rPr>
              <w:t>5</w:t>
            </w:r>
          </w:p>
        </w:tc>
      </w:tr>
      <w:tr w:rsidR="00287873" w:rsidTr="002D4AC9">
        <w:tc>
          <w:tcPr>
            <w:tcW w:w="540" w:type="dxa"/>
            <w:tcBorders>
              <w:top w:val="single" w:sz="4" w:space="0" w:color="auto"/>
              <w:bottom w:val="single" w:sz="4" w:space="0" w:color="auto"/>
              <w:right w:val="single" w:sz="4" w:space="0" w:color="auto"/>
            </w:tcBorders>
          </w:tcPr>
          <w:p w:rsidR="00287873" w:rsidRPr="005C78A3" w:rsidRDefault="00287873" w:rsidP="002D4AC9">
            <w:pPr>
              <w:rPr>
                <w:lang w:val="en-US"/>
              </w:rPr>
            </w:pPr>
            <w:r>
              <w:rPr>
                <w:lang w:val="en-US"/>
              </w:rPr>
              <w:t>4</w:t>
            </w:r>
          </w:p>
        </w:tc>
        <w:tc>
          <w:tcPr>
            <w:tcW w:w="7020" w:type="dxa"/>
            <w:tcBorders>
              <w:top w:val="single" w:sz="4" w:space="0" w:color="auto"/>
              <w:left w:val="single" w:sz="4" w:space="0" w:color="auto"/>
              <w:bottom w:val="single" w:sz="4" w:space="0" w:color="auto"/>
              <w:right w:val="single" w:sz="4" w:space="0" w:color="auto"/>
            </w:tcBorders>
          </w:tcPr>
          <w:p w:rsidR="00287873" w:rsidRDefault="00287873" w:rsidP="002D4AC9">
            <w:pPr>
              <w:rPr>
                <w:lang w:val="kk-KZ"/>
              </w:rPr>
            </w:pPr>
            <w:r>
              <w:rPr>
                <w:lang w:val="kk-KZ"/>
              </w:rPr>
              <w:t>Аралық бақылау 2</w:t>
            </w:r>
          </w:p>
        </w:tc>
        <w:tc>
          <w:tcPr>
            <w:tcW w:w="1800" w:type="dxa"/>
            <w:tcBorders>
              <w:top w:val="single" w:sz="4" w:space="0" w:color="auto"/>
              <w:left w:val="single" w:sz="4" w:space="0" w:color="auto"/>
              <w:bottom w:val="single" w:sz="4" w:space="0" w:color="auto"/>
            </w:tcBorders>
          </w:tcPr>
          <w:p w:rsidR="00287873" w:rsidRPr="005C78A3" w:rsidRDefault="00287873" w:rsidP="002D4AC9">
            <w:pPr>
              <w:rPr>
                <w:lang w:val="en-US"/>
              </w:rPr>
            </w:pPr>
            <w:r>
              <w:rPr>
                <w:lang w:val="en-US"/>
              </w:rPr>
              <w:t xml:space="preserve">         5</w:t>
            </w:r>
          </w:p>
        </w:tc>
      </w:tr>
      <w:tr w:rsidR="00287873" w:rsidTr="002D4AC9">
        <w:tc>
          <w:tcPr>
            <w:tcW w:w="540" w:type="dxa"/>
            <w:tcBorders>
              <w:top w:val="single" w:sz="4" w:space="0" w:color="auto"/>
              <w:bottom w:val="single" w:sz="4" w:space="0" w:color="auto"/>
              <w:right w:val="single" w:sz="4" w:space="0" w:color="auto"/>
            </w:tcBorders>
          </w:tcPr>
          <w:p w:rsidR="00287873" w:rsidRPr="005C78A3" w:rsidRDefault="00287873" w:rsidP="002D4AC9">
            <w:pPr>
              <w:rPr>
                <w:lang w:val="en-US"/>
              </w:rPr>
            </w:pPr>
            <w:r>
              <w:rPr>
                <w:lang w:val="en-US"/>
              </w:rPr>
              <w:t>5</w:t>
            </w:r>
          </w:p>
        </w:tc>
        <w:tc>
          <w:tcPr>
            <w:tcW w:w="7020" w:type="dxa"/>
            <w:tcBorders>
              <w:top w:val="single" w:sz="4" w:space="0" w:color="auto"/>
              <w:left w:val="single" w:sz="4" w:space="0" w:color="auto"/>
              <w:bottom w:val="single" w:sz="4" w:space="0" w:color="auto"/>
              <w:right w:val="single" w:sz="4" w:space="0" w:color="auto"/>
            </w:tcBorders>
          </w:tcPr>
          <w:p w:rsidR="00287873" w:rsidRDefault="00287873" w:rsidP="002D4AC9">
            <w:pPr>
              <w:rPr>
                <w:lang w:val="kk-KZ"/>
              </w:rPr>
            </w:pPr>
            <w:r>
              <w:rPr>
                <w:lang w:val="kk-KZ"/>
              </w:rPr>
              <w:t>Қорытынды емтихан</w:t>
            </w:r>
          </w:p>
        </w:tc>
        <w:tc>
          <w:tcPr>
            <w:tcW w:w="1800" w:type="dxa"/>
            <w:tcBorders>
              <w:top w:val="single" w:sz="4" w:space="0" w:color="auto"/>
              <w:left w:val="single" w:sz="4" w:space="0" w:color="auto"/>
              <w:bottom w:val="single" w:sz="4" w:space="0" w:color="auto"/>
            </w:tcBorders>
          </w:tcPr>
          <w:p w:rsidR="00287873" w:rsidRDefault="00287873" w:rsidP="002D4AC9">
            <w:pPr>
              <w:rPr>
                <w:lang w:val="kk-KZ"/>
              </w:rPr>
            </w:pPr>
            <w:r>
              <w:rPr>
                <w:lang w:val="kk-KZ"/>
              </w:rPr>
              <w:t xml:space="preserve">         40</w:t>
            </w:r>
          </w:p>
        </w:tc>
      </w:tr>
      <w:tr w:rsidR="00287873" w:rsidTr="002D4AC9">
        <w:tc>
          <w:tcPr>
            <w:tcW w:w="540" w:type="dxa"/>
            <w:tcBorders>
              <w:top w:val="single" w:sz="4" w:space="0" w:color="auto"/>
              <w:bottom w:val="single" w:sz="4" w:space="0" w:color="auto"/>
              <w:right w:val="single" w:sz="4" w:space="0" w:color="auto"/>
            </w:tcBorders>
          </w:tcPr>
          <w:p w:rsidR="00287873" w:rsidRDefault="00287873" w:rsidP="002D4AC9">
            <w:pPr>
              <w:rPr>
                <w:lang w:val="en-US"/>
              </w:rPr>
            </w:pPr>
          </w:p>
        </w:tc>
        <w:tc>
          <w:tcPr>
            <w:tcW w:w="7020" w:type="dxa"/>
            <w:tcBorders>
              <w:top w:val="single" w:sz="4" w:space="0" w:color="auto"/>
              <w:left w:val="single" w:sz="4" w:space="0" w:color="auto"/>
              <w:bottom w:val="single" w:sz="4" w:space="0" w:color="auto"/>
              <w:right w:val="single" w:sz="4" w:space="0" w:color="auto"/>
            </w:tcBorders>
          </w:tcPr>
          <w:p w:rsidR="00287873" w:rsidRDefault="00287873" w:rsidP="002D4AC9">
            <w:pPr>
              <w:rPr>
                <w:lang w:val="kk-KZ"/>
              </w:rPr>
            </w:pPr>
            <w:r>
              <w:rPr>
                <w:b/>
                <w:bCs/>
                <w:lang w:val="kk-KZ"/>
              </w:rPr>
              <w:t xml:space="preserve">Барлығы:                   </w:t>
            </w:r>
          </w:p>
        </w:tc>
        <w:tc>
          <w:tcPr>
            <w:tcW w:w="1800" w:type="dxa"/>
            <w:tcBorders>
              <w:top w:val="single" w:sz="4" w:space="0" w:color="auto"/>
              <w:left w:val="single" w:sz="4" w:space="0" w:color="auto"/>
              <w:bottom w:val="single" w:sz="4" w:space="0" w:color="auto"/>
            </w:tcBorders>
          </w:tcPr>
          <w:p w:rsidR="00287873" w:rsidRDefault="00287873" w:rsidP="002D4AC9">
            <w:pPr>
              <w:rPr>
                <w:lang w:val="kk-KZ"/>
              </w:rPr>
            </w:pPr>
            <w:r>
              <w:rPr>
                <w:b/>
                <w:bCs/>
                <w:lang w:val="kk-KZ"/>
              </w:rPr>
              <w:t>100 %</w:t>
            </w:r>
          </w:p>
        </w:tc>
      </w:tr>
    </w:tbl>
    <w:p w:rsidR="00287873" w:rsidRDefault="00287873" w:rsidP="00287873">
      <w:pPr>
        <w:rPr>
          <w:b/>
          <w:bCs/>
          <w:lang w:val="kk-KZ"/>
        </w:rPr>
      </w:pPr>
      <w:r>
        <w:rPr>
          <w:lang w:val="kk-KZ"/>
        </w:rPr>
        <w:t xml:space="preserve">                                                                                                    </w:t>
      </w:r>
    </w:p>
    <w:p w:rsidR="00287873" w:rsidRDefault="00287873" w:rsidP="00287873">
      <w:pPr>
        <w:rPr>
          <w:b/>
        </w:rPr>
      </w:pPr>
    </w:p>
    <w:p w:rsidR="00287873" w:rsidRDefault="00287873" w:rsidP="00287873">
      <w:pPr>
        <w:rPr>
          <w:b/>
          <w:lang w:val="kk-KZ"/>
        </w:rPr>
      </w:pPr>
      <w:r>
        <w:rPr>
          <w:b/>
          <w:lang w:val="kk-KZ"/>
        </w:rPr>
        <w:t>Аралық бақылау (жазбаша немесе ауызша) және емтихан өткізу формасы – жазбаша.</w:t>
      </w:r>
    </w:p>
    <w:p w:rsidR="00287873" w:rsidRPr="00287873" w:rsidRDefault="00287873" w:rsidP="00287873">
      <w:pPr>
        <w:jc w:val="center"/>
        <w:rPr>
          <w:b/>
          <w:sz w:val="28"/>
          <w:szCs w:val="28"/>
        </w:rPr>
      </w:pPr>
    </w:p>
    <w:p w:rsidR="00287873" w:rsidRPr="00C3572A" w:rsidRDefault="00287873" w:rsidP="00287873">
      <w:pPr>
        <w:jc w:val="center"/>
        <w:rPr>
          <w:b/>
          <w:lang w:val="kk-KZ"/>
        </w:rPr>
      </w:pPr>
      <w:r w:rsidRPr="00C3572A">
        <w:rPr>
          <w:b/>
          <w:lang w:val="kk-KZ"/>
        </w:rPr>
        <w:t>АРАЛЫҚ БАҚЫЛАУ ТАПСЫРМАЛАРЫ</w:t>
      </w:r>
    </w:p>
    <w:p w:rsidR="00287873" w:rsidRPr="00C3572A" w:rsidRDefault="00287873" w:rsidP="00287873">
      <w:pPr>
        <w:ind w:left="360"/>
        <w:jc w:val="both"/>
        <w:rPr>
          <w:lang w:val="en-US"/>
        </w:rPr>
      </w:pPr>
    </w:p>
    <w:tbl>
      <w:tblPr>
        <w:tblW w:w="9540" w:type="dxa"/>
        <w:tblInd w:w="108" w:type="dxa"/>
        <w:tblLayout w:type="fixed"/>
        <w:tblLook w:val="0000" w:firstRow="0" w:lastRow="0" w:firstColumn="0" w:lastColumn="0" w:noHBand="0" w:noVBand="0"/>
      </w:tblPr>
      <w:tblGrid>
        <w:gridCol w:w="720"/>
        <w:gridCol w:w="1080"/>
        <w:gridCol w:w="900"/>
        <w:gridCol w:w="2160"/>
        <w:gridCol w:w="4680"/>
      </w:tblGrid>
      <w:tr w:rsidR="00287873" w:rsidRPr="00C3572A" w:rsidTr="002D4AC9">
        <w:tc>
          <w:tcPr>
            <w:tcW w:w="720" w:type="dxa"/>
            <w:tcBorders>
              <w:top w:val="single" w:sz="6" w:space="0" w:color="auto"/>
              <w:left w:val="single" w:sz="6" w:space="0" w:color="auto"/>
              <w:bottom w:val="single" w:sz="6" w:space="0" w:color="auto"/>
              <w:right w:val="single" w:sz="6" w:space="0" w:color="auto"/>
            </w:tcBorders>
          </w:tcPr>
          <w:p w:rsidR="00287873" w:rsidRPr="00C3572A" w:rsidRDefault="00287873" w:rsidP="002D4AC9">
            <w:pPr>
              <w:widowControl w:val="0"/>
              <w:autoSpaceDE w:val="0"/>
              <w:autoSpaceDN w:val="0"/>
              <w:adjustRightInd w:val="0"/>
              <w:jc w:val="both"/>
              <w:rPr>
                <w:rFonts w:ascii="Times New Roman CYR" w:hAnsi="Times New Roman CYR" w:cs="Times New Roman CYR"/>
                <w:b/>
                <w:lang w:val="kk-KZ"/>
              </w:rPr>
            </w:pPr>
            <w:r w:rsidRPr="00C3572A">
              <w:rPr>
                <w:rFonts w:ascii="Times New Roman CYR" w:hAnsi="Times New Roman CYR" w:cs="Times New Roman CYR"/>
                <w:b/>
                <w:lang w:val="kk-KZ"/>
              </w:rPr>
              <w:t>Сем</w:t>
            </w:r>
            <w:r w:rsidRPr="00C3572A">
              <w:rPr>
                <w:rFonts w:ascii="Times New Roman CYR" w:hAnsi="Times New Roman CYR" w:cs="Times New Roman CYR"/>
                <w:b/>
                <w:lang w:val="en-US"/>
              </w:rPr>
              <w:t>.</w:t>
            </w:r>
          </w:p>
        </w:tc>
        <w:tc>
          <w:tcPr>
            <w:tcW w:w="1080" w:type="dxa"/>
            <w:tcBorders>
              <w:top w:val="single" w:sz="6" w:space="0" w:color="auto"/>
              <w:left w:val="single" w:sz="6" w:space="0" w:color="auto"/>
              <w:bottom w:val="single" w:sz="6" w:space="0" w:color="auto"/>
              <w:right w:val="single" w:sz="6" w:space="0" w:color="auto"/>
            </w:tcBorders>
          </w:tcPr>
          <w:p w:rsidR="00287873" w:rsidRPr="00C3572A" w:rsidRDefault="00287873" w:rsidP="002D4AC9">
            <w:pPr>
              <w:widowControl w:val="0"/>
              <w:autoSpaceDE w:val="0"/>
              <w:autoSpaceDN w:val="0"/>
              <w:adjustRightInd w:val="0"/>
              <w:jc w:val="both"/>
              <w:rPr>
                <w:rFonts w:ascii="Times New Roman CYR" w:hAnsi="Times New Roman CYR" w:cs="Times New Roman CYR"/>
                <w:b/>
                <w:lang w:val="en-US"/>
              </w:rPr>
            </w:pPr>
            <w:r w:rsidRPr="00C3572A">
              <w:rPr>
                <w:rFonts w:ascii="Times New Roman CYR" w:hAnsi="Times New Roman CYR" w:cs="Times New Roman CYR"/>
                <w:b/>
                <w:lang w:val="kk-KZ"/>
              </w:rPr>
              <w:t>Апта</w:t>
            </w:r>
          </w:p>
        </w:tc>
        <w:tc>
          <w:tcPr>
            <w:tcW w:w="900" w:type="dxa"/>
            <w:tcBorders>
              <w:top w:val="single" w:sz="6" w:space="0" w:color="auto"/>
              <w:left w:val="single" w:sz="6" w:space="0" w:color="auto"/>
              <w:bottom w:val="single" w:sz="6" w:space="0" w:color="auto"/>
              <w:right w:val="single" w:sz="6" w:space="0" w:color="auto"/>
            </w:tcBorders>
          </w:tcPr>
          <w:p w:rsidR="00287873" w:rsidRPr="00C3572A" w:rsidRDefault="00287873" w:rsidP="002D4AC9">
            <w:pPr>
              <w:widowControl w:val="0"/>
              <w:autoSpaceDE w:val="0"/>
              <w:autoSpaceDN w:val="0"/>
              <w:adjustRightInd w:val="0"/>
              <w:jc w:val="both"/>
              <w:rPr>
                <w:rFonts w:ascii="Times New Roman CYR" w:hAnsi="Times New Roman CYR" w:cs="Times New Roman CYR"/>
                <w:b/>
                <w:lang w:val="kk-KZ"/>
              </w:rPr>
            </w:pPr>
            <w:r w:rsidRPr="00C3572A">
              <w:rPr>
                <w:rFonts w:ascii="Times New Roman CYR" w:hAnsi="Times New Roman CYR" w:cs="Times New Roman CYR"/>
                <w:b/>
              </w:rPr>
              <w:t>№</w:t>
            </w:r>
            <w:r w:rsidRPr="00C3572A">
              <w:rPr>
                <w:rFonts w:ascii="Times New Roman CYR" w:hAnsi="Times New Roman CYR" w:cs="Times New Roman CYR"/>
                <w:b/>
                <w:lang w:val="kk-KZ"/>
              </w:rPr>
              <w:t>АБ</w:t>
            </w:r>
          </w:p>
        </w:tc>
        <w:tc>
          <w:tcPr>
            <w:tcW w:w="2160" w:type="dxa"/>
            <w:tcBorders>
              <w:top w:val="single" w:sz="6" w:space="0" w:color="auto"/>
              <w:left w:val="single" w:sz="6" w:space="0" w:color="auto"/>
              <w:bottom w:val="single" w:sz="6" w:space="0" w:color="auto"/>
              <w:right w:val="single" w:sz="6" w:space="0" w:color="auto"/>
            </w:tcBorders>
          </w:tcPr>
          <w:p w:rsidR="00287873" w:rsidRPr="00C3572A" w:rsidRDefault="00287873" w:rsidP="002D4AC9">
            <w:pPr>
              <w:widowControl w:val="0"/>
              <w:autoSpaceDE w:val="0"/>
              <w:autoSpaceDN w:val="0"/>
              <w:adjustRightInd w:val="0"/>
              <w:jc w:val="center"/>
              <w:rPr>
                <w:rFonts w:ascii="Times New Roman CYR" w:hAnsi="Times New Roman CYR" w:cs="Times New Roman CYR"/>
                <w:b/>
                <w:lang w:val="kk-KZ"/>
              </w:rPr>
            </w:pPr>
            <w:r w:rsidRPr="00C3572A">
              <w:rPr>
                <w:rFonts w:ascii="Times New Roman CYR" w:hAnsi="Times New Roman CYR" w:cs="Times New Roman CYR"/>
                <w:b/>
                <w:lang w:val="kk-KZ"/>
              </w:rPr>
              <w:t>Тапсырма</w:t>
            </w:r>
          </w:p>
        </w:tc>
        <w:tc>
          <w:tcPr>
            <w:tcW w:w="4680" w:type="dxa"/>
            <w:tcBorders>
              <w:top w:val="single" w:sz="6" w:space="0" w:color="auto"/>
              <w:left w:val="single" w:sz="6" w:space="0" w:color="auto"/>
              <w:bottom w:val="single" w:sz="6" w:space="0" w:color="auto"/>
              <w:right w:val="single" w:sz="6" w:space="0" w:color="auto"/>
            </w:tcBorders>
          </w:tcPr>
          <w:p w:rsidR="00287873" w:rsidRPr="00C3572A" w:rsidRDefault="00287873" w:rsidP="002D4AC9">
            <w:pPr>
              <w:widowControl w:val="0"/>
              <w:autoSpaceDE w:val="0"/>
              <w:autoSpaceDN w:val="0"/>
              <w:adjustRightInd w:val="0"/>
              <w:jc w:val="center"/>
              <w:rPr>
                <w:rFonts w:ascii="Times New Roman CYR" w:hAnsi="Times New Roman CYR" w:cs="Times New Roman CYR"/>
                <w:b/>
                <w:lang w:val="kk-KZ"/>
              </w:rPr>
            </w:pPr>
            <w:r w:rsidRPr="00C3572A">
              <w:rPr>
                <w:rFonts w:ascii="Times New Roman CYR" w:hAnsi="Times New Roman CYR" w:cs="Times New Roman CYR"/>
                <w:b/>
                <w:lang w:val="kk-KZ"/>
              </w:rPr>
              <w:t>Қарастыратын мәселелер</w:t>
            </w:r>
          </w:p>
        </w:tc>
      </w:tr>
      <w:tr w:rsidR="00287873" w:rsidRPr="00C3572A" w:rsidTr="002D4AC9">
        <w:trPr>
          <w:trHeight w:val="865"/>
        </w:trPr>
        <w:tc>
          <w:tcPr>
            <w:tcW w:w="720" w:type="dxa"/>
            <w:tcBorders>
              <w:top w:val="single" w:sz="6" w:space="0" w:color="auto"/>
              <w:left w:val="single" w:sz="6" w:space="0" w:color="auto"/>
              <w:bottom w:val="single" w:sz="6" w:space="0" w:color="auto"/>
              <w:right w:val="single" w:sz="6" w:space="0" w:color="auto"/>
            </w:tcBorders>
          </w:tcPr>
          <w:p w:rsidR="00287873" w:rsidRPr="00C3572A" w:rsidRDefault="00287873" w:rsidP="002D4AC9">
            <w:pPr>
              <w:widowControl w:val="0"/>
              <w:autoSpaceDE w:val="0"/>
              <w:autoSpaceDN w:val="0"/>
              <w:adjustRightInd w:val="0"/>
              <w:jc w:val="center"/>
              <w:rPr>
                <w:rFonts w:ascii="Times New Roman CYR" w:hAnsi="Times New Roman CYR" w:cs="Times New Roman CYR"/>
                <w:lang w:val="kk-KZ"/>
              </w:rPr>
            </w:pPr>
            <w:r w:rsidRPr="00C3572A">
              <w:rPr>
                <w:rFonts w:ascii="Times New Roman CYR" w:hAnsi="Times New Roman CYR" w:cs="Times New Roman CYR"/>
                <w:lang w:val="kk-KZ"/>
              </w:rPr>
              <w:t>1</w:t>
            </w:r>
          </w:p>
          <w:p w:rsidR="00287873" w:rsidRPr="00C3572A" w:rsidRDefault="00287873" w:rsidP="002D4AC9">
            <w:pPr>
              <w:widowControl w:val="0"/>
              <w:autoSpaceDE w:val="0"/>
              <w:autoSpaceDN w:val="0"/>
              <w:adjustRightInd w:val="0"/>
              <w:jc w:val="both"/>
              <w:rPr>
                <w:rFonts w:ascii="Times New Roman CYR" w:hAnsi="Times New Roman CYR" w:cs="Times New Roman CYR"/>
              </w:rPr>
            </w:pPr>
          </w:p>
          <w:p w:rsidR="00287873" w:rsidRPr="00C3572A" w:rsidRDefault="00287873" w:rsidP="002D4AC9">
            <w:pPr>
              <w:widowControl w:val="0"/>
              <w:autoSpaceDE w:val="0"/>
              <w:autoSpaceDN w:val="0"/>
              <w:adjustRightInd w:val="0"/>
              <w:jc w:val="both"/>
              <w:rPr>
                <w:rFonts w:ascii="Times New Roman CYR" w:hAnsi="Times New Roman CYR" w:cs="Times New Roman CYR"/>
              </w:rPr>
            </w:pPr>
          </w:p>
          <w:p w:rsidR="00287873" w:rsidRPr="00C3572A" w:rsidRDefault="00287873" w:rsidP="002D4AC9">
            <w:pPr>
              <w:widowControl w:val="0"/>
              <w:autoSpaceDE w:val="0"/>
              <w:autoSpaceDN w:val="0"/>
              <w:adjustRightInd w:val="0"/>
              <w:jc w:val="both"/>
              <w:rPr>
                <w:rFonts w:ascii="Times New Roman CYR" w:hAnsi="Times New Roman CYR" w:cs="Times New Roman CYR"/>
              </w:rPr>
            </w:pPr>
          </w:p>
          <w:p w:rsidR="00287873" w:rsidRPr="00C3572A" w:rsidRDefault="00287873" w:rsidP="002D4AC9">
            <w:pPr>
              <w:widowControl w:val="0"/>
              <w:autoSpaceDE w:val="0"/>
              <w:autoSpaceDN w:val="0"/>
              <w:adjustRightInd w:val="0"/>
              <w:jc w:val="both"/>
              <w:rPr>
                <w:rFonts w:ascii="Times New Roman CYR" w:hAnsi="Times New Roman CYR" w:cs="Times New Roman CYR"/>
              </w:rPr>
            </w:pPr>
          </w:p>
          <w:p w:rsidR="00287873" w:rsidRPr="00C3572A" w:rsidRDefault="00287873" w:rsidP="002D4AC9">
            <w:pPr>
              <w:widowControl w:val="0"/>
              <w:autoSpaceDE w:val="0"/>
              <w:autoSpaceDN w:val="0"/>
              <w:adjustRightInd w:val="0"/>
              <w:jc w:val="both"/>
              <w:rPr>
                <w:rFonts w:ascii="Times New Roman CYR" w:hAnsi="Times New Roman CYR" w:cs="Times New Roman CYR"/>
              </w:rPr>
            </w:pPr>
          </w:p>
        </w:tc>
        <w:tc>
          <w:tcPr>
            <w:tcW w:w="1080" w:type="dxa"/>
            <w:tcBorders>
              <w:top w:val="single" w:sz="6" w:space="0" w:color="auto"/>
              <w:left w:val="single" w:sz="6" w:space="0" w:color="auto"/>
              <w:bottom w:val="single" w:sz="6" w:space="0" w:color="auto"/>
              <w:right w:val="single" w:sz="6" w:space="0" w:color="auto"/>
            </w:tcBorders>
          </w:tcPr>
          <w:p w:rsidR="00287873" w:rsidRPr="00C3572A" w:rsidRDefault="00287873" w:rsidP="002D4AC9">
            <w:pPr>
              <w:widowControl w:val="0"/>
              <w:autoSpaceDE w:val="0"/>
              <w:autoSpaceDN w:val="0"/>
              <w:adjustRightInd w:val="0"/>
              <w:jc w:val="both"/>
              <w:rPr>
                <w:rFonts w:ascii="Times New Roman CYR" w:hAnsi="Times New Roman CYR" w:cs="Times New Roman CYR"/>
              </w:rPr>
            </w:pPr>
            <w:r w:rsidRPr="00C3572A">
              <w:rPr>
                <w:rFonts w:ascii="Times New Roman CYR" w:hAnsi="Times New Roman CYR" w:cs="Times New Roman CYR"/>
              </w:rPr>
              <w:t>7</w:t>
            </w:r>
            <w:proofErr w:type="spellStart"/>
            <w:r w:rsidRPr="00C3572A">
              <w:rPr>
                <w:rFonts w:ascii="Times New Roman CYR" w:hAnsi="Times New Roman CYR" w:cs="Times New Roman CYR"/>
                <w:vertAlign w:val="superscript"/>
                <w:lang w:val="en-US"/>
              </w:rPr>
              <w:t>th</w:t>
            </w:r>
            <w:proofErr w:type="spellEnd"/>
            <w:r w:rsidRPr="00C3572A">
              <w:rPr>
                <w:rFonts w:ascii="Times New Roman CYR" w:hAnsi="Times New Roman CYR" w:cs="Times New Roman CYR"/>
              </w:rPr>
              <w:t xml:space="preserve"> </w:t>
            </w:r>
            <w:proofErr w:type="spellStart"/>
            <w:r w:rsidRPr="00C3572A">
              <w:rPr>
                <w:rFonts w:ascii="Times New Roman CYR" w:hAnsi="Times New Roman CYR" w:cs="Times New Roman CYR"/>
              </w:rPr>
              <w:t>week</w:t>
            </w:r>
            <w:proofErr w:type="spellEnd"/>
          </w:p>
          <w:p w:rsidR="00287873" w:rsidRPr="00C3572A" w:rsidRDefault="00287873" w:rsidP="002D4AC9">
            <w:pPr>
              <w:widowControl w:val="0"/>
              <w:autoSpaceDE w:val="0"/>
              <w:autoSpaceDN w:val="0"/>
              <w:adjustRightInd w:val="0"/>
              <w:jc w:val="both"/>
              <w:rPr>
                <w:rFonts w:ascii="Times New Roman CYR" w:hAnsi="Times New Roman CYR" w:cs="Times New Roman CYR"/>
              </w:rPr>
            </w:pPr>
          </w:p>
          <w:p w:rsidR="00287873" w:rsidRPr="00C3572A" w:rsidRDefault="00287873" w:rsidP="002D4AC9">
            <w:pPr>
              <w:widowControl w:val="0"/>
              <w:autoSpaceDE w:val="0"/>
              <w:autoSpaceDN w:val="0"/>
              <w:adjustRightInd w:val="0"/>
              <w:jc w:val="both"/>
              <w:rPr>
                <w:rFonts w:ascii="Times New Roman CYR" w:hAnsi="Times New Roman CYR" w:cs="Times New Roman CYR"/>
              </w:rPr>
            </w:pPr>
          </w:p>
          <w:p w:rsidR="00287873" w:rsidRPr="00C3572A" w:rsidRDefault="00287873" w:rsidP="002D4AC9">
            <w:pPr>
              <w:widowControl w:val="0"/>
              <w:autoSpaceDE w:val="0"/>
              <w:autoSpaceDN w:val="0"/>
              <w:adjustRightInd w:val="0"/>
              <w:jc w:val="both"/>
              <w:rPr>
                <w:rFonts w:ascii="Times New Roman CYR" w:hAnsi="Times New Roman CYR" w:cs="Times New Roman CYR"/>
              </w:rPr>
            </w:pPr>
          </w:p>
          <w:p w:rsidR="00287873" w:rsidRPr="00C3572A" w:rsidRDefault="00287873" w:rsidP="002D4AC9">
            <w:pPr>
              <w:widowControl w:val="0"/>
              <w:autoSpaceDE w:val="0"/>
              <w:autoSpaceDN w:val="0"/>
              <w:adjustRightInd w:val="0"/>
              <w:jc w:val="both"/>
              <w:rPr>
                <w:rFonts w:ascii="Times New Roman CYR" w:hAnsi="Times New Roman CYR" w:cs="Times New Roman CYR"/>
              </w:rPr>
            </w:pPr>
          </w:p>
        </w:tc>
        <w:tc>
          <w:tcPr>
            <w:tcW w:w="900" w:type="dxa"/>
            <w:tcBorders>
              <w:top w:val="single" w:sz="6" w:space="0" w:color="auto"/>
              <w:left w:val="single" w:sz="6" w:space="0" w:color="auto"/>
              <w:bottom w:val="single" w:sz="6" w:space="0" w:color="auto"/>
              <w:right w:val="single" w:sz="6" w:space="0" w:color="auto"/>
            </w:tcBorders>
          </w:tcPr>
          <w:p w:rsidR="00287873" w:rsidRPr="00C3572A" w:rsidRDefault="00287873" w:rsidP="002D4AC9">
            <w:pPr>
              <w:widowControl w:val="0"/>
              <w:autoSpaceDE w:val="0"/>
              <w:autoSpaceDN w:val="0"/>
              <w:adjustRightInd w:val="0"/>
              <w:jc w:val="both"/>
              <w:rPr>
                <w:rFonts w:ascii="Times New Roman CYR" w:hAnsi="Times New Roman CYR" w:cs="Times New Roman CYR"/>
              </w:rPr>
            </w:pPr>
            <w:r w:rsidRPr="00C3572A">
              <w:rPr>
                <w:rFonts w:ascii="Times New Roman CYR" w:hAnsi="Times New Roman CYR" w:cs="Times New Roman CYR"/>
              </w:rPr>
              <w:t>№1</w:t>
            </w:r>
          </w:p>
          <w:p w:rsidR="00287873" w:rsidRPr="00C3572A" w:rsidRDefault="00287873" w:rsidP="002D4AC9">
            <w:pPr>
              <w:widowControl w:val="0"/>
              <w:autoSpaceDE w:val="0"/>
              <w:autoSpaceDN w:val="0"/>
              <w:adjustRightInd w:val="0"/>
              <w:jc w:val="both"/>
              <w:rPr>
                <w:rFonts w:ascii="Times New Roman CYR" w:hAnsi="Times New Roman CYR" w:cs="Times New Roman CYR"/>
              </w:rPr>
            </w:pPr>
          </w:p>
          <w:p w:rsidR="00287873" w:rsidRPr="00C3572A" w:rsidRDefault="00287873" w:rsidP="002D4AC9">
            <w:pPr>
              <w:widowControl w:val="0"/>
              <w:autoSpaceDE w:val="0"/>
              <w:autoSpaceDN w:val="0"/>
              <w:adjustRightInd w:val="0"/>
              <w:jc w:val="both"/>
              <w:rPr>
                <w:rFonts w:ascii="Times New Roman CYR" w:hAnsi="Times New Roman CYR" w:cs="Times New Roman CYR"/>
              </w:rPr>
            </w:pPr>
          </w:p>
          <w:p w:rsidR="00287873" w:rsidRPr="00C3572A" w:rsidRDefault="00287873" w:rsidP="002D4AC9">
            <w:pPr>
              <w:widowControl w:val="0"/>
              <w:autoSpaceDE w:val="0"/>
              <w:autoSpaceDN w:val="0"/>
              <w:adjustRightInd w:val="0"/>
              <w:jc w:val="both"/>
              <w:rPr>
                <w:rFonts w:ascii="Times New Roman CYR" w:hAnsi="Times New Roman CYR" w:cs="Times New Roman CYR"/>
              </w:rPr>
            </w:pPr>
          </w:p>
          <w:p w:rsidR="00287873" w:rsidRPr="00C3572A" w:rsidRDefault="00287873" w:rsidP="002D4AC9">
            <w:pPr>
              <w:widowControl w:val="0"/>
              <w:autoSpaceDE w:val="0"/>
              <w:autoSpaceDN w:val="0"/>
              <w:adjustRightInd w:val="0"/>
              <w:jc w:val="both"/>
              <w:rPr>
                <w:rFonts w:ascii="Times New Roman CYR" w:hAnsi="Times New Roman CYR" w:cs="Times New Roman CYR"/>
              </w:rPr>
            </w:pPr>
          </w:p>
          <w:p w:rsidR="00287873" w:rsidRPr="00C3572A" w:rsidRDefault="00287873" w:rsidP="002D4AC9">
            <w:pPr>
              <w:widowControl w:val="0"/>
              <w:autoSpaceDE w:val="0"/>
              <w:autoSpaceDN w:val="0"/>
              <w:adjustRightInd w:val="0"/>
              <w:jc w:val="both"/>
              <w:rPr>
                <w:rFonts w:ascii="Times New Roman CYR" w:hAnsi="Times New Roman CYR" w:cs="Times New Roman CYR"/>
              </w:rPr>
            </w:pPr>
          </w:p>
        </w:tc>
        <w:tc>
          <w:tcPr>
            <w:tcW w:w="2160" w:type="dxa"/>
            <w:tcBorders>
              <w:top w:val="single" w:sz="6" w:space="0" w:color="auto"/>
              <w:left w:val="single" w:sz="6" w:space="0" w:color="auto"/>
              <w:bottom w:val="single" w:sz="6" w:space="0" w:color="auto"/>
              <w:right w:val="single" w:sz="6" w:space="0" w:color="auto"/>
            </w:tcBorders>
          </w:tcPr>
          <w:p w:rsidR="00287873" w:rsidRPr="00C3572A" w:rsidRDefault="00287873" w:rsidP="002D4AC9">
            <w:pPr>
              <w:widowControl w:val="0"/>
              <w:tabs>
                <w:tab w:val="left" w:pos="2835"/>
              </w:tabs>
              <w:autoSpaceDE w:val="0"/>
              <w:autoSpaceDN w:val="0"/>
              <w:adjustRightInd w:val="0"/>
              <w:jc w:val="both"/>
              <w:rPr>
                <w:rFonts w:ascii="Times New Roman CYR" w:hAnsi="Times New Roman CYR" w:cs="Times New Roman CYR"/>
                <w:lang w:val="en-US"/>
              </w:rPr>
            </w:pPr>
            <w:r>
              <w:rPr>
                <w:rFonts w:ascii="Times New Roman CYR" w:hAnsi="Times New Roman CYR" w:cs="Times New Roman CYR"/>
                <w:lang w:val="en-US"/>
              </w:rPr>
              <w:t xml:space="preserve">Mid-term </w:t>
            </w:r>
            <w:r w:rsidRPr="00C3572A">
              <w:rPr>
                <w:rFonts w:ascii="Times New Roman CYR" w:hAnsi="Times New Roman CYR" w:cs="Times New Roman CYR"/>
                <w:lang w:val="kk-KZ"/>
              </w:rPr>
              <w:t>№</w:t>
            </w:r>
            <w:r w:rsidRPr="00C3572A">
              <w:rPr>
                <w:rFonts w:ascii="Times New Roman CYR" w:hAnsi="Times New Roman CYR" w:cs="Times New Roman CYR"/>
                <w:lang w:val="en-US"/>
              </w:rPr>
              <w:t>1:</w:t>
            </w:r>
          </w:p>
          <w:p w:rsidR="00287873" w:rsidRPr="00C3572A" w:rsidRDefault="00287873" w:rsidP="002D4AC9">
            <w:pPr>
              <w:widowControl w:val="0"/>
              <w:tabs>
                <w:tab w:val="left" w:pos="2835"/>
              </w:tabs>
              <w:autoSpaceDE w:val="0"/>
              <w:autoSpaceDN w:val="0"/>
              <w:adjustRightInd w:val="0"/>
              <w:jc w:val="both"/>
              <w:rPr>
                <w:rFonts w:ascii="Times New Roman CYR" w:hAnsi="Times New Roman CYR" w:cs="Times New Roman CYR"/>
                <w:lang w:val="en-US"/>
              </w:rPr>
            </w:pPr>
            <w:r w:rsidRPr="00C3572A">
              <w:rPr>
                <w:rFonts w:ascii="Times New Roman CYR" w:hAnsi="Times New Roman CYR" w:cs="Times New Roman CYR"/>
                <w:lang w:val="en-US"/>
              </w:rPr>
              <w:t xml:space="preserve">1. </w:t>
            </w:r>
            <w:r w:rsidRPr="00C3572A">
              <w:rPr>
                <w:lang w:val="en-US"/>
              </w:rPr>
              <w:t>Do the given task:</w:t>
            </w:r>
            <w:r w:rsidRPr="00C3572A">
              <w:rPr>
                <w:i/>
                <w:lang w:val="en-US"/>
              </w:rPr>
              <w:t xml:space="preserve"> lexical-grammatical test.</w:t>
            </w:r>
          </w:p>
          <w:p w:rsidR="00287873" w:rsidRPr="00C3572A" w:rsidRDefault="00287873" w:rsidP="002D4AC9">
            <w:pPr>
              <w:widowControl w:val="0"/>
              <w:autoSpaceDE w:val="0"/>
              <w:autoSpaceDN w:val="0"/>
              <w:adjustRightInd w:val="0"/>
              <w:jc w:val="both"/>
              <w:rPr>
                <w:lang w:val="en-US"/>
              </w:rPr>
            </w:pPr>
            <w:r w:rsidRPr="00C3572A">
              <w:rPr>
                <w:rFonts w:ascii="Times New Roman CYR" w:hAnsi="Times New Roman CYR" w:cs="Times New Roman CYR"/>
                <w:lang w:val="en-US"/>
              </w:rPr>
              <w:t xml:space="preserve">2. </w:t>
            </w:r>
            <w:r w:rsidRPr="00C3572A">
              <w:rPr>
                <w:lang w:val="en-US"/>
              </w:rPr>
              <w:t>Read and Translate the given text.</w:t>
            </w:r>
          </w:p>
          <w:p w:rsidR="00287873" w:rsidRPr="00C3572A" w:rsidRDefault="00287873" w:rsidP="002D4AC9">
            <w:pPr>
              <w:widowControl w:val="0"/>
              <w:autoSpaceDE w:val="0"/>
              <w:autoSpaceDN w:val="0"/>
              <w:adjustRightInd w:val="0"/>
              <w:jc w:val="both"/>
              <w:rPr>
                <w:lang w:val="en-US"/>
              </w:rPr>
            </w:pPr>
            <w:r w:rsidRPr="00C3572A">
              <w:rPr>
                <w:lang w:val="en-US"/>
              </w:rPr>
              <w:t xml:space="preserve">3. Speaking. </w:t>
            </w:r>
          </w:p>
          <w:p w:rsidR="00287873" w:rsidRPr="00C3572A" w:rsidRDefault="00287873" w:rsidP="002D4AC9">
            <w:pPr>
              <w:widowControl w:val="0"/>
              <w:autoSpaceDE w:val="0"/>
              <w:autoSpaceDN w:val="0"/>
              <w:adjustRightInd w:val="0"/>
              <w:jc w:val="both"/>
              <w:rPr>
                <w:rFonts w:ascii="Times New Roman CYR" w:hAnsi="Times New Roman CYR" w:cs="Times New Roman CYR"/>
                <w:lang w:val="en-US"/>
              </w:rPr>
            </w:pPr>
          </w:p>
        </w:tc>
        <w:tc>
          <w:tcPr>
            <w:tcW w:w="4680" w:type="dxa"/>
            <w:tcBorders>
              <w:top w:val="single" w:sz="6" w:space="0" w:color="auto"/>
              <w:left w:val="single" w:sz="6" w:space="0" w:color="auto"/>
              <w:bottom w:val="single" w:sz="6" w:space="0" w:color="auto"/>
              <w:right w:val="single" w:sz="6" w:space="0" w:color="auto"/>
            </w:tcBorders>
          </w:tcPr>
          <w:p w:rsidR="004B0937" w:rsidRDefault="00287873" w:rsidP="002D4AC9">
            <w:pPr>
              <w:rPr>
                <w:lang w:val="en-US"/>
              </w:rPr>
            </w:pPr>
            <w:r w:rsidRPr="00304169">
              <w:rPr>
                <w:b/>
                <w:lang w:val="en-US"/>
              </w:rPr>
              <w:t>Grammar</w:t>
            </w:r>
            <w:r w:rsidRPr="00C3572A">
              <w:rPr>
                <w:lang w:val="en-US"/>
              </w:rPr>
              <w:t xml:space="preserve">: </w:t>
            </w:r>
            <w:r w:rsidR="004B0937">
              <w:rPr>
                <w:lang w:val="en-US"/>
              </w:rPr>
              <w:t>quantifiers, articles, gerund and infinitive, reported speech</w:t>
            </w:r>
          </w:p>
          <w:p w:rsidR="004B0937" w:rsidRDefault="00287873" w:rsidP="004B0937">
            <w:pPr>
              <w:rPr>
                <w:lang w:val="en-US"/>
              </w:rPr>
            </w:pPr>
            <w:r w:rsidRPr="00304169">
              <w:rPr>
                <w:b/>
                <w:lang w:val="en-US"/>
              </w:rPr>
              <w:t>Vocabulary</w:t>
            </w:r>
            <w:r w:rsidRPr="00C3572A">
              <w:rPr>
                <w:lang w:val="en-US"/>
              </w:rPr>
              <w:t xml:space="preserve">: </w:t>
            </w:r>
            <w:r w:rsidR="004B0937">
              <w:rPr>
                <w:lang w:val="en-US"/>
              </w:rPr>
              <w:t>noun formation, verbs and adjectives, work, shopping</w:t>
            </w:r>
          </w:p>
          <w:p w:rsidR="00287873" w:rsidRPr="00C3572A" w:rsidRDefault="00287873" w:rsidP="004B0937">
            <w:pPr>
              <w:rPr>
                <w:rFonts w:ascii="Times New Roman CYR" w:hAnsi="Times New Roman CYR" w:cs="Times New Roman CYR"/>
                <w:lang w:val="en-US"/>
              </w:rPr>
            </w:pPr>
            <w:r w:rsidRPr="00235860">
              <w:rPr>
                <w:b/>
                <w:lang w:val="en-US"/>
              </w:rPr>
              <w:t>Pronunciation</w:t>
            </w:r>
            <w:r w:rsidRPr="00C3572A">
              <w:rPr>
                <w:lang w:val="en-US"/>
              </w:rPr>
              <w:t>: sounds</w:t>
            </w:r>
            <w:r>
              <w:rPr>
                <w:lang w:val="en-US"/>
              </w:rPr>
              <w:t xml:space="preserve">, stress, prefixes and suffixes. </w:t>
            </w:r>
          </w:p>
        </w:tc>
      </w:tr>
      <w:tr w:rsidR="00287873" w:rsidRPr="00C3572A" w:rsidTr="002D4AC9">
        <w:trPr>
          <w:trHeight w:val="809"/>
        </w:trPr>
        <w:tc>
          <w:tcPr>
            <w:tcW w:w="720" w:type="dxa"/>
            <w:tcBorders>
              <w:top w:val="single" w:sz="6" w:space="0" w:color="auto"/>
              <w:left w:val="single" w:sz="6" w:space="0" w:color="auto"/>
              <w:bottom w:val="single" w:sz="6" w:space="0" w:color="auto"/>
              <w:right w:val="single" w:sz="6" w:space="0" w:color="auto"/>
            </w:tcBorders>
          </w:tcPr>
          <w:p w:rsidR="00287873" w:rsidRPr="00C3572A" w:rsidRDefault="00287873" w:rsidP="002D4AC9">
            <w:pPr>
              <w:widowControl w:val="0"/>
              <w:autoSpaceDE w:val="0"/>
              <w:autoSpaceDN w:val="0"/>
              <w:adjustRightInd w:val="0"/>
              <w:jc w:val="center"/>
              <w:rPr>
                <w:rFonts w:ascii="Times New Roman CYR" w:hAnsi="Times New Roman CYR" w:cs="Times New Roman CYR"/>
                <w:lang w:val="kk-KZ"/>
              </w:rPr>
            </w:pPr>
            <w:r w:rsidRPr="00C3572A">
              <w:rPr>
                <w:rFonts w:ascii="Times New Roman CYR" w:hAnsi="Times New Roman CYR" w:cs="Times New Roman CYR"/>
                <w:lang w:val="kk-KZ"/>
              </w:rPr>
              <w:t>1</w:t>
            </w:r>
          </w:p>
          <w:p w:rsidR="00287873" w:rsidRPr="00C3572A" w:rsidRDefault="00287873" w:rsidP="002D4AC9">
            <w:pPr>
              <w:widowControl w:val="0"/>
              <w:autoSpaceDE w:val="0"/>
              <w:autoSpaceDN w:val="0"/>
              <w:adjustRightInd w:val="0"/>
              <w:jc w:val="both"/>
              <w:rPr>
                <w:rFonts w:ascii="Times New Roman CYR" w:hAnsi="Times New Roman CYR" w:cs="Times New Roman CYR"/>
                <w:lang w:val="en-US"/>
              </w:rPr>
            </w:pPr>
          </w:p>
          <w:p w:rsidR="00287873" w:rsidRPr="00C3572A" w:rsidRDefault="00287873" w:rsidP="002D4AC9">
            <w:pPr>
              <w:widowControl w:val="0"/>
              <w:autoSpaceDE w:val="0"/>
              <w:autoSpaceDN w:val="0"/>
              <w:adjustRightInd w:val="0"/>
              <w:jc w:val="both"/>
              <w:rPr>
                <w:rFonts w:ascii="Times New Roman CYR" w:hAnsi="Times New Roman CYR" w:cs="Times New Roman CYR"/>
                <w:lang w:val="en-US"/>
              </w:rPr>
            </w:pPr>
          </w:p>
          <w:p w:rsidR="00287873" w:rsidRPr="00C3572A" w:rsidRDefault="00287873" w:rsidP="002D4AC9">
            <w:pPr>
              <w:widowControl w:val="0"/>
              <w:autoSpaceDE w:val="0"/>
              <w:autoSpaceDN w:val="0"/>
              <w:adjustRightInd w:val="0"/>
              <w:jc w:val="both"/>
              <w:rPr>
                <w:rFonts w:ascii="Times New Roman CYR" w:hAnsi="Times New Roman CYR" w:cs="Times New Roman CYR"/>
                <w:lang w:val="en-US"/>
              </w:rPr>
            </w:pPr>
          </w:p>
        </w:tc>
        <w:tc>
          <w:tcPr>
            <w:tcW w:w="1080" w:type="dxa"/>
            <w:tcBorders>
              <w:top w:val="single" w:sz="6" w:space="0" w:color="auto"/>
              <w:left w:val="single" w:sz="6" w:space="0" w:color="auto"/>
              <w:bottom w:val="single" w:sz="6" w:space="0" w:color="auto"/>
              <w:right w:val="single" w:sz="6" w:space="0" w:color="auto"/>
            </w:tcBorders>
          </w:tcPr>
          <w:p w:rsidR="00287873" w:rsidRPr="00C3572A" w:rsidRDefault="00287873" w:rsidP="002D4AC9">
            <w:pPr>
              <w:widowControl w:val="0"/>
              <w:autoSpaceDE w:val="0"/>
              <w:autoSpaceDN w:val="0"/>
              <w:adjustRightInd w:val="0"/>
              <w:jc w:val="both"/>
              <w:rPr>
                <w:rFonts w:ascii="Times New Roman CYR" w:hAnsi="Times New Roman CYR" w:cs="Times New Roman CYR"/>
                <w:lang w:val="en-US"/>
              </w:rPr>
            </w:pPr>
            <w:r w:rsidRPr="00C3572A">
              <w:rPr>
                <w:rFonts w:ascii="Times New Roman CYR" w:hAnsi="Times New Roman CYR" w:cs="Times New Roman CYR"/>
                <w:lang w:val="en-US"/>
              </w:rPr>
              <w:t>15</w:t>
            </w:r>
            <w:r w:rsidRPr="00C3572A">
              <w:rPr>
                <w:rFonts w:ascii="Times New Roman CYR" w:hAnsi="Times New Roman CYR" w:cs="Times New Roman CYR"/>
                <w:vertAlign w:val="superscript"/>
                <w:lang w:val="en-US"/>
              </w:rPr>
              <w:t>th</w:t>
            </w:r>
            <w:r w:rsidRPr="00C3572A">
              <w:rPr>
                <w:rFonts w:ascii="Times New Roman CYR" w:hAnsi="Times New Roman CYR" w:cs="Times New Roman CYR"/>
                <w:lang w:val="en-US"/>
              </w:rPr>
              <w:t xml:space="preserve">  week</w:t>
            </w:r>
          </w:p>
        </w:tc>
        <w:tc>
          <w:tcPr>
            <w:tcW w:w="900" w:type="dxa"/>
            <w:tcBorders>
              <w:top w:val="single" w:sz="6" w:space="0" w:color="auto"/>
              <w:left w:val="single" w:sz="6" w:space="0" w:color="auto"/>
              <w:bottom w:val="single" w:sz="6" w:space="0" w:color="auto"/>
              <w:right w:val="single" w:sz="6" w:space="0" w:color="auto"/>
            </w:tcBorders>
          </w:tcPr>
          <w:p w:rsidR="00287873" w:rsidRPr="00C3572A" w:rsidRDefault="00287873" w:rsidP="002D4AC9">
            <w:pPr>
              <w:widowControl w:val="0"/>
              <w:autoSpaceDE w:val="0"/>
              <w:autoSpaceDN w:val="0"/>
              <w:adjustRightInd w:val="0"/>
              <w:jc w:val="both"/>
              <w:rPr>
                <w:rFonts w:ascii="Times New Roman CYR" w:hAnsi="Times New Roman CYR" w:cs="Times New Roman CYR"/>
                <w:lang w:val="en-US"/>
              </w:rPr>
            </w:pPr>
            <w:r w:rsidRPr="00C3572A">
              <w:rPr>
                <w:rFonts w:ascii="Times New Roman CYR" w:hAnsi="Times New Roman CYR" w:cs="Times New Roman CYR"/>
                <w:lang w:val="en-US"/>
              </w:rPr>
              <w:t>№2</w:t>
            </w:r>
          </w:p>
          <w:p w:rsidR="00287873" w:rsidRPr="00C3572A" w:rsidRDefault="00287873" w:rsidP="002D4AC9">
            <w:pPr>
              <w:widowControl w:val="0"/>
              <w:autoSpaceDE w:val="0"/>
              <w:autoSpaceDN w:val="0"/>
              <w:adjustRightInd w:val="0"/>
              <w:jc w:val="both"/>
              <w:rPr>
                <w:rFonts w:ascii="Times New Roman CYR" w:hAnsi="Times New Roman CYR" w:cs="Times New Roman CYR"/>
                <w:lang w:val="en-US"/>
              </w:rPr>
            </w:pPr>
          </w:p>
          <w:p w:rsidR="00287873" w:rsidRPr="00C3572A" w:rsidRDefault="00287873" w:rsidP="002D4AC9">
            <w:pPr>
              <w:widowControl w:val="0"/>
              <w:autoSpaceDE w:val="0"/>
              <w:autoSpaceDN w:val="0"/>
              <w:adjustRightInd w:val="0"/>
              <w:jc w:val="both"/>
              <w:rPr>
                <w:rFonts w:ascii="Times New Roman CYR" w:hAnsi="Times New Roman CYR" w:cs="Times New Roman CYR"/>
                <w:lang w:val="en-US"/>
              </w:rPr>
            </w:pPr>
          </w:p>
          <w:p w:rsidR="00287873" w:rsidRPr="00C3572A" w:rsidRDefault="00287873" w:rsidP="002D4AC9">
            <w:pPr>
              <w:widowControl w:val="0"/>
              <w:autoSpaceDE w:val="0"/>
              <w:autoSpaceDN w:val="0"/>
              <w:adjustRightInd w:val="0"/>
              <w:jc w:val="both"/>
              <w:rPr>
                <w:rFonts w:ascii="Times New Roman CYR" w:hAnsi="Times New Roman CYR" w:cs="Times New Roman CYR"/>
                <w:lang w:val="en-US"/>
              </w:rPr>
            </w:pPr>
          </w:p>
        </w:tc>
        <w:tc>
          <w:tcPr>
            <w:tcW w:w="2160" w:type="dxa"/>
            <w:tcBorders>
              <w:top w:val="single" w:sz="6" w:space="0" w:color="auto"/>
              <w:left w:val="single" w:sz="6" w:space="0" w:color="auto"/>
              <w:bottom w:val="single" w:sz="6" w:space="0" w:color="auto"/>
              <w:right w:val="single" w:sz="6" w:space="0" w:color="auto"/>
            </w:tcBorders>
          </w:tcPr>
          <w:p w:rsidR="00287873" w:rsidRPr="00C3572A" w:rsidRDefault="00287873" w:rsidP="002D4AC9">
            <w:pPr>
              <w:widowControl w:val="0"/>
              <w:tabs>
                <w:tab w:val="left" w:pos="2835"/>
              </w:tabs>
              <w:autoSpaceDE w:val="0"/>
              <w:autoSpaceDN w:val="0"/>
              <w:adjustRightInd w:val="0"/>
              <w:jc w:val="both"/>
              <w:rPr>
                <w:rFonts w:ascii="Times New Roman CYR" w:hAnsi="Times New Roman CYR" w:cs="Times New Roman CYR"/>
                <w:lang w:val="en-US"/>
              </w:rPr>
            </w:pPr>
            <w:r>
              <w:rPr>
                <w:rFonts w:ascii="Times New Roman CYR" w:hAnsi="Times New Roman CYR" w:cs="Times New Roman CYR"/>
                <w:lang w:val="en-US"/>
              </w:rPr>
              <w:t xml:space="preserve">Mid-term </w:t>
            </w:r>
            <w:r w:rsidRPr="00C3572A">
              <w:rPr>
                <w:rFonts w:ascii="Times New Roman CYR" w:hAnsi="Times New Roman CYR" w:cs="Times New Roman CYR"/>
                <w:lang w:val="kk-KZ"/>
              </w:rPr>
              <w:t>№</w:t>
            </w:r>
            <w:r>
              <w:rPr>
                <w:rFonts w:ascii="Times New Roman CYR" w:hAnsi="Times New Roman CYR" w:cs="Times New Roman CYR"/>
                <w:lang w:val="en-US"/>
              </w:rPr>
              <w:t xml:space="preserve"> </w:t>
            </w:r>
            <w:r w:rsidRPr="00C3572A">
              <w:rPr>
                <w:rFonts w:ascii="Times New Roman CYR" w:hAnsi="Times New Roman CYR" w:cs="Times New Roman CYR"/>
                <w:lang w:val="en-US"/>
              </w:rPr>
              <w:t xml:space="preserve">2: </w:t>
            </w:r>
          </w:p>
          <w:p w:rsidR="00287873" w:rsidRPr="00C3572A" w:rsidRDefault="00287873" w:rsidP="002D4AC9">
            <w:pPr>
              <w:widowControl w:val="0"/>
              <w:tabs>
                <w:tab w:val="left" w:pos="2835"/>
              </w:tabs>
              <w:autoSpaceDE w:val="0"/>
              <w:autoSpaceDN w:val="0"/>
              <w:adjustRightInd w:val="0"/>
              <w:jc w:val="both"/>
              <w:rPr>
                <w:rFonts w:ascii="Times New Roman CYR" w:hAnsi="Times New Roman CYR" w:cs="Times New Roman CYR"/>
                <w:lang w:val="en-US"/>
              </w:rPr>
            </w:pPr>
            <w:r w:rsidRPr="00C3572A">
              <w:rPr>
                <w:rFonts w:ascii="Times New Roman CYR" w:hAnsi="Times New Roman CYR" w:cs="Times New Roman CYR"/>
                <w:lang w:val="en-US"/>
              </w:rPr>
              <w:t xml:space="preserve">1. </w:t>
            </w:r>
            <w:r w:rsidRPr="00C3572A">
              <w:rPr>
                <w:lang w:val="en-US"/>
              </w:rPr>
              <w:t>Do the given task:</w:t>
            </w:r>
            <w:r w:rsidRPr="00C3572A">
              <w:rPr>
                <w:i/>
                <w:lang w:val="en-US"/>
              </w:rPr>
              <w:t xml:space="preserve"> lexical-grammatical test.</w:t>
            </w:r>
          </w:p>
          <w:p w:rsidR="00287873" w:rsidRPr="00C3572A" w:rsidRDefault="00287873" w:rsidP="002D4AC9">
            <w:pPr>
              <w:widowControl w:val="0"/>
              <w:autoSpaceDE w:val="0"/>
              <w:autoSpaceDN w:val="0"/>
              <w:adjustRightInd w:val="0"/>
              <w:jc w:val="both"/>
              <w:rPr>
                <w:lang w:val="en-US"/>
              </w:rPr>
            </w:pPr>
            <w:r w:rsidRPr="00C3572A">
              <w:rPr>
                <w:rFonts w:ascii="Times New Roman CYR" w:hAnsi="Times New Roman CYR" w:cs="Times New Roman CYR"/>
                <w:lang w:val="en-US"/>
              </w:rPr>
              <w:t xml:space="preserve">2. </w:t>
            </w:r>
            <w:r w:rsidRPr="00C3572A">
              <w:rPr>
                <w:lang w:val="en-US"/>
              </w:rPr>
              <w:t>Read and Translate the given text.</w:t>
            </w:r>
          </w:p>
          <w:p w:rsidR="00287873" w:rsidRPr="00C3572A" w:rsidRDefault="00287873" w:rsidP="002D4AC9">
            <w:pPr>
              <w:widowControl w:val="0"/>
              <w:autoSpaceDE w:val="0"/>
              <w:autoSpaceDN w:val="0"/>
              <w:adjustRightInd w:val="0"/>
              <w:jc w:val="both"/>
              <w:rPr>
                <w:rFonts w:ascii="Times New Roman CYR" w:hAnsi="Times New Roman CYR" w:cs="Times New Roman CYR"/>
                <w:lang w:val="en-US"/>
              </w:rPr>
            </w:pPr>
            <w:r w:rsidRPr="00C3572A">
              <w:rPr>
                <w:lang w:val="en-US"/>
              </w:rPr>
              <w:t xml:space="preserve">3. Speaking. </w:t>
            </w:r>
          </w:p>
        </w:tc>
        <w:tc>
          <w:tcPr>
            <w:tcW w:w="4680" w:type="dxa"/>
            <w:tcBorders>
              <w:top w:val="single" w:sz="6" w:space="0" w:color="auto"/>
              <w:left w:val="single" w:sz="6" w:space="0" w:color="auto"/>
              <w:bottom w:val="single" w:sz="6" w:space="0" w:color="auto"/>
              <w:right w:val="single" w:sz="6" w:space="0" w:color="auto"/>
            </w:tcBorders>
          </w:tcPr>
          <w:p w:rsidR="00287873" w:rsidRDefault="00287873" w:rsidP="002D4AC9">
            <w:pPr>
              <w:rPr>
                <w:lang w:val="en-US"/>
              </w:rPr>
            </w:pPr>
            <w:r w:rsidRPr="00DB7ECA">
              <w:rPr>
                <w:b/>
                <w:lang w:val="en-US"/>
              </w:rPr>
              <w:t>Grammar</w:t>
            </w:r>
            <w:r>
              <w:rPr>
                <w:lang w:val="en-US"/>
              </w:rPr>
              <w:t xml:space="preserve">: </w:t>
            </w:r>
            <w:r w:rsidR="004B0937">
              <w:rPr>
                <w:lang w:val="en-US"/>
              </w:rPr>
              <w:t xml:space="preserve">passive, relative clauses, third conditional, question tags, phrasal verbs </w:t>
            </w:r>
          </w:p>
          <w:p w:rsidR="004B0937" w:rsidRDefault="00287873" w:rsidP="004B0937">
            <w:pPr>
              <w:jc w:val="both"/>
              <w:rPr>
                <w:lang w:val="en-US"/>
              </w:rPr>
            </w:pPr>
            <w:r w:rsidRPr="00DB7ECA">
              <w:rPr>
                <w:b/>
                <w:lang w:val="en-US"/>
              </w:rPr>
              <w:t>Vocabulary</w:t>
            </w:r>
            <w:r>
              <w:rPr>
                <w:lang w:val="en-US"/>
              </w:rPr>
              <w:t xml:space="preserve">: </w:t>
            </w:r>
            <w:r w:rsidR="004B0937">
              <w:rPr>
                <w:lang w:val="en-US"/>
              </w:rPr>
              <w:t>cinema, what people do, making adjectives and adverbs, compound nouns, television</w:t>
            </w:r>
          </w:p>
          <w:p w:rsidR="00287873" w:rsidRPr="00172353" w:rsidRDefault="00287873" w:rsidP="004B0937">
            <w:pPr>
              <w:jc w:val="both"/>
              <w:rPr>
                <w:b/>
                <w:lang w:val="en-US"/>
              </w:rPr>
            </w:pPr>
            <w:r w:rsidRPr="00DB7ECA">
              <w:rPr>
                <w:b/>
                <w:lang w:val="en-US"/>
              </w:rPr>
              <w:t>Pronunciation:</w:t>
            </w:r>
            <w:r>
              <w:rPr>
                <w:lang w:val="en-US"/>
              </w:rPr>
              <w:t xml:space="preserve"> sentence stress, </w:t>
            </w:r>
            <w:r w:rsidRPr="009372EB">
              <w:rPr>
                <w:i/>
                <w:lang w:val="en-US"/>
              </w:rPr>
              <w:t>-</w:t>
            </w:r>
            <w:proofErr w:type="spellStart"/>
            <w:r w:rsidRPr="009372EB">
              <w:rPr>
                <w:i/>
                <w:lang w:val="en-US"/>
              </w:rPr>
              <w:t>eigh</w:t>
            </w:r>
            <w:proofErr w:type="spellEnd"/>
            <w:r w:rsidRPr="009372EB">
              <w:rPr>
                <w:i/>
                <w:lang w:val="en-US"/>
              </w:rPr>
              <w:t>, -</w:t>
            </w:r>
            <w:proofErr w:type="spellStart"/>
            <w:r w:rsidRPr="009372EB">
              <w:rPr>
                <w:i/>
                <w:lang w:val="en-US"/>
              </w:rPr>
              <w:t>aigh</w:t>
            </w:r>
            <w:proofErr w:type="spellEnd"/>
            <w:r w:rsidRPr="009372EB">
              <w:rPr>
                <w:i/>
                <w:lang w:val="en-US"/>
              </w:rPr>
              <w:t xml:space="preserve">, </w:t>
            </w:r>
            <w:r w:rsidRPr="009372EB">
              <w:rPr>
                <w:lang w:val="en-US"/>
              </w:rPr>
              <w:t>and</w:t>
            </w:r>
            <w:r w:rsidRPr="009372EB">
              <w:rPr>
                <w:i/>
                <w:lang w:val="en-US"/>
              </w:rPr>
              <w:t xml:space="preserve"> </w:t>
            </w:r>
            <w:r>
              <w:rPr>
                <w:i/>
                <w:lang w:val="en-US"/>
              </w:rPr>
              <w:t>–</w:t>
            </w:r>
            <w:proofErr w:type="spellStart"/>
            <w:r w:rsidRPr="009372EB">
              <w:rPr>
                <w:i/>
                <w:lang w:val="en-US"/>
              </w:rPr>
              <w:t>igh</w:t>
            </w:r>
            <w:proofErr w:type="spellEnd"/>
            <w:r>
              <w:rPr>
                <w:i/>
                <w:lang w:val="en-US"/>
              </w:rPr>
              <w:t xml:space="preserve">, </w:t>
            </w:r>
            <w:r>
              <w:rPr>
                <w:lang w:val="en-US"/>
              </w:rPr>
              <w:t>sentence stress.</w:t>
            </w:r>
          </w:p>
        </w:tc>
      </w:tr>
    </w:tbl>
    <w:p w:rsidR="00287873" w:rsidRDefault="00287873" w:rsidP="00287873">
      <w:pPr>
        <w:rPr>
          <w:b/>
          <w:lang w:val="kk-KZ"/>
        </w:rPr>
      </w:pPr>
    </w:p>
    <w:p w:rsidR="00287873" w:rsidRDefault="00287873" w:rsidP="00287873">
      <w:pPr>
        <w:rPr>
          <w:b/>
          <w:lang w:val="kk-KZ"/>
        </w:rPr>
      </w:pPr>
      <w:r>
        <w:rPr>
          <w:b/>
          <w:lang w:val="kk-KZ"/>
        </w:rPr>
        <w:t>Білімді бағалау шкаласы:</w:t>
      </w:r>
    </w:p>
    <w:p w:rsidR="00287873" w:rsidRDefault="00287873" w:rsidP="00287873">
      <w:pPr>
        <w:rPr>
          <w:b/>
        </w:rPr>
      </w:pPr>
    </w:p>
    <w:tbl>
      <w:tblPr>
        <w:tblW w:w="5064" w:type="pct"/>
        <w:tblInd w:w="-34" w:type="dxa"/>
        <w:tblCellMar>
          <w:left w:w="0" w:type="dxa"/>
          <w:right w:w="0" w:type="dxa"/>
        </w:tblCellMar>
        <w:tblLook w:val="0000" w:firstRow="0" w:lastRow="0" w:firstColumn="0" w:lastColumn="0" w:noHBand="0" w:noVBand="0"/>
      </w:tblPr>
      <w:tblGrid>
        <w:gridCol w:w="2040"/>
        <w:gridCol w:w="1966"/>
        <w:gridCol w:w="2082"/>
        <w:gridCol w:w="3892"/>
      </w:tblGrid>
      <w:tr w:rsidR="00287873" w:rsidTr="002D4AC9">
        <w:tc>
          <w:tcPr>
            <w:tcW w:w="102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87873" w:rsidRDefault="00287873" w:rsidP="002D4AC9">
            <w:pPr>
              <w:jc w:val="center"/>
              <w:rPr>
                <w:b/>
                <w:lang w:val="kk-KZ"/>
              </w:rPr>
            </w:pPr>
            <w:r>
              <w:rPr>
                <w:rStyle w:val="s00"/>
                <w:b/>
                <w:lang w:val="kk-KZ"/>
              </w:rPr>
              <w:t>Әріптік жүйе бойынша баға</w:t>
            </w:r>
          </w:p>
        </w:tc>
        <w:tc>
          <w:tcPr>
            <w:tcW w:w="98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87873" w:rsidRDefault="00287873" w:rsidP="002D4AC9">
            <w:pPr>
              <w:jc w:val="center"/>
              <w:rPr>
                <w:b/>
                <w:lang w:val="kk-KZ"/>
              </w:rPr>
            </w:pPr>
            <w:r>
              <w:rPr>
                <w:rStyle w:val="s00"/>
                <w:b/>
                <w:lang w:val="kk-KZ"/>
              </w:rPr>
              <w:t>Балдардың сандық эквиваленті</w:t>
            </w:r>
          </w:p>
        </w:tc>
        <w:tc>
          <w:tcPr>
            <w:tcW w:w="10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87873" w:rsidRDefault="00287873" w:rsidP="002D4AC9">
            <w:pPr>
              <w:jc w:val="center"/>
              <w:rPr>
                <w:rStyle w:val="s00"/>
                <w:b/>
                <w:lang w:val="kk-KZ"/>
              </w:rPr>
            </w:pPr>
            <w:r>
              <w:rPr>
                <w:rStyle w:val="s00"/>
                <w:b/>
              </w:rPr>
              <w:t>%-</w:t>
            </w:r>
            <w:r>
              <w:rPr>
                <w:rStyle w:val="s00"/>
                <w:b/>
                <w:lang w:val="kk-KZ"/>
              </w:rPr>
              <w:t xml:space="preserve">дық </w:t>
            </w:r>
          </w:p>
          <w:p w:rsidR="00287873" w:rsidRDefault="00287873" w:rsidP="002D4AC9">
            <w:pPr>
              <w:jc w:val="center"/>
            </w:pPr>
            <w:r>
              <w:rPr>
                <w:rStyle w:val="s00"/>
                <w:b/>
                <w:lang w:val="kk-KZ"/>
              </w:rPr>
              <w:t>Құрамы</w:t>
            </w:r>
          </w:p>
        </w:tc>
        <w:tc>
          <w:tcPr>
            <w:tcW w:w="19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87873" w:rsidRDefault="00287873" w:rsidP="002D4AC9">
            <w:pPr>
              <w:jc w:val="center"/>
              <w:rPr>
                <w:b/>
                <w:lang w:val="kk-KZ"/>
              </w:rPr>
            </w:pPr>
            <w:r>
              <w:rPr>
                <w:rStyle w:val="s00"/>
                <w:b/>
                <w:lang w:val="kk-KZ"/>
              </w:rPr>
              <w:t>Дәстүрлі жүйе бойынша баға</w:t>
            </w:r>
          </w:p>
        </w:tc>
      </w:tr>
      <w:tr w:rsidR="00287873" w:rsidTr="002D4AC9">
        <w:trPr>
          <w:cantSplit/>
        </w:trPr>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87873" w:rsidRDefault="00287873" w:rsidP="002D4AC9">
            <w:pPr>
              <w:jc w:val="center"/>
            </w:pPr>
            <w:r>
              <w:rPr>
                <w:rStyle w:val="s00"/>
              </w:rPr>
              <w:t>А</w:t>
            </w:r>
          </w:p>
        </w:tc>
        <w:tc>
          <w:tcPr>
            <w:tcW w:w="985" w:type="pc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jc w:val="center"/>
            </w:pPr>
            <w:r>
              <w:rPr>
                <w:rStyle w:val="s00"/>
              </w:rPr>
              <w:t>4,0</w:t>
            </w:r>
          </w:p>
        </w:tc>
        <w:tc>
          <w:tcPr>
            <w:tcW w:w="1043" w:type="pc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jc w:val="center"/>
            </w:pPr>
            <w:r>
              <w:rPr>
                <w:rStyle w:val="s00"/>
              </w:rPr>
              <w:t>95-100</w:t>
            </w:r>
          </w:p>
        </w:tc>
        <w:tc>
          <w:tcPr>
            <w:tcW w:w="1950" w:type="pct"/>
            <w:vMerge w:val="restar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jc w:val="center"/>
              <w:rPr>
                <w:lang w:val="kk-KZ"/>
              </w:rPr>
            </w:pPr>
            <w:r>
              <w:rPr>
                <w:rStyle w:val="s00"/>
                <w:lang w:val="kk-KZ"/>
              </w:rPr>
              <w:t>«Өте жақсы»</w:t>
            </w:r>
          </w:p>
        </w:tc>
      </w:tr>
      <w:tr w:rsidR="00287873" w:rsidTr="002D4AC9">
        <w:trPr>
          <w:cantSplit/>
        </w:trPr>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87873" w:rsidRDefault="00287873" w:rsidP="002D4AC9">
            <w:pPr>
              <w:jc w:val="center"/>
            </w:pPr>
            <w:r>
              <w:rPr>
                <w:rStyle w:val="s00"/>
              </w:rPr>
              <w:t>А-</w:t>
            </w:r>
          </w:p>
        </w:tc>
        <w:tc>
          <w:tcPr>
            <w:tcW w:w="985" w:type="pc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jc w:val="center"/>
            </w:pPr>
            <w:r>
              <w:rPr>
                <w:rStyle w:val="s00"/>
              </w:rPr>
              <w:t>3,67</w:t>
            </w:r>
          </w:p>
        </w:tc>
        <w:tc>
          <w:tcPr>
            <w:tcW w:w="1043" w:type="pc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jc w:val="center"/>
            </w:pPr>
            <w:r>
              <w:rPr>
                <w:rStyle w:val="s00"/>
              </w:rPr>
              <w:t>90-94</w:t>
            </w:r>
          </w:p>
        </w:tc>
        <w:tc>
          <w:tcPr>
            <w:tcW w:w="1950" w:type="pct"/>
            <w:vMerge/>
            <w:tcBorders>
              <w:top w:val="nil"/>
              <w:left w:val="nil"/>
              <w:bottom w:val="single" w:sz="8" w:space="0" w:color="auto"/>
              <w:right w:val="single" w:sz="8" w:space="0" w:color="auto"/>
            </w:tcBorders>
            <w:vAlign w:val="center"/>
          </w:tcPr>
          <w:p w:rsidR="00287873" w:rsidRDefault="00287873" w:rsidP="002D4AC9">
            <w:pPr>
              <w:rPr>
                <w:lang w:val="kk-KZ"/>
              </w:rPr>
            </w:pPr>
          </w:p>
        </w:tc>
      </w:tr>
      <w:tr w:rsidR="00287873" w:rsidTr="002D4AC9">
        <w:trPr>
          <w:cantSplit/>
        </w:trPr>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87873" w:rsidRDefault="00287873" w:rsidP="002D4AC9">
            <w:pPr>
              <w:jc w:val="center"/>
            </w:pPr>
            <w:r>
              <w:rPr>
                <w:rStyle w:val="s00"/>
                <w:lang w:val="kk-KZ"/>
              </w:rPr>
              <w:t xml:space="preserve"> </w:t>
            </w:r>
            <w:r>
              <w:rPr>
                <w:rStyle w:val="s00"/>
              </w:rPr>
              <w:t>В+</w:t>
            </w:r>
          </w:p>
        </w:tc>
        <w:tc>
          <w:tcPr>
            <w:tcW w:w="985" w:type="pc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jc w:val="center"/>
            </w:pPr>
            <w:r>
              <w:rPr>
                <w:rStyle w:val="s00"/>
              </w:rPr>
              <w:t>3,33</w:t>
            </w:r>
          </w:p>
        </w:tc>
        <w:tc>
          <w:tcPr>
            <w:tcW w:w="1043" w:type="pc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jc w:val="center"/>
            </w:pPr>
            <w:r>
              <w:rPr>
                <w:rStyle w:val="s00"/>
              </w:rPr>
              <w:t>85-89</w:t>
            </w:r>
          </w:p>
        </w:tc>
        <w:tc>
          <w:tcPr>
            <w:tcW w:w="1950" w:type="pct"/>
            <w:vMerge w:val="restar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jc w:val="center"/>
              <w:rPr>
                <w:lang w:val="kk-KZ"/>
              </w:rPr>
            </w:pPr>
            <w:r>
              <w:rPr>
                <w:rStyle w:val="s00"/>
                <w:lang w:val="kk-KZ"/>
              </w:rPr>
              <w:t>«Жақсы»</w:t>
            </w:r>
          </w:p>
        </w:tc>
      </w:tr>
      <w:tr w:rsidR="00287873" w:rsidTr="002D4AC9">
        <w:trPr>
          <w:cantSplit/>
        </w:trPr>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87873" w:rsidRDefault="00287873" w:rsidP="002D4AC9">
            <w:pPr>
              <w:jc w:val="center"/>
            </w:pPr>
            <w:r>
              <w:rPr>
                <w:rStyle w:val="s00"/>
              </w:rPr>
              <w:t>В</w:t>
            </w:r>
          </w:p>
        </w:tc>
        <w:tc>
          <w:tcPr>
            <w:tcW w:w="985" w:type="pc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jc w:val="center"/>
            </w:pPr>
            <w:r>
              <w:rPr>
                <w:rStyle w:val="s00"/>
              </w:rPr>
              <w:t>3,0</w:t>
            </w:r>
          </w:p>
        </w:tc>
        <w:tc>
          <w:tcPr>
            <w:tcW w:w="1043" w:type="pc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jc w:val="center"/>
            </w:pPr>
            <w:r>
              <w:rPr>
                <w:rStyle w:val="s00"/>
              </w:rPr>
              <w:t>80-84</w:t>
            </w:r>
          </w:p>
        </w:tc>
        <w:tc>
          <w:tcPr>
            <w:tcW w:w="1950" w:type="pct"/>
            <w:vMerge/>
            <w:tcBorders>
              <w:top w:val="nil"/>
              <w:left w:val="nil"/>
              <w:bottom w:val="single" w:sz="8" w:space="0" w:color="auto"/>
              <w:right w:val="single" w:sz="8" w:space="0" w:color="auto"/>
            </w:tcBorders>
            <w:vAlign w:val="center"/>
          </w:tcPr>
          <w:p w:rsidR="00287873" w:rsidRDefault="00287873" w:rsidP="002D4AC9">
            <w:pPr>
              <w:rPr>
                <w:lang w:val="kk-KZ"/>
              </w:rPr>
            </w:pPr>
          </w:p>
        </w:tc>
      </w:tr>
      <w:tr w:rsidR="00287873" w:rsidTr="002D4AC9">
        <w:trPr>
          <w:cantSplit/>
        </w:trPr>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87873" w:rsidRDefault="00287873" w:rsidP="002D4AC9">
            <w:pPr>
              <w:jc w:val="center"/>
            </w:pPr>
            <w:r>
              <w:rPr>
                <w:rStyle w:val="s00"/>
              </w:rPr>
              <w:t>-</w:t>
            </w:r>
          </w:p>
        </w:tc>
        <w:tc>
          <w:tcPr>
            <w:tcW w:w="985" w:type="pc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jc w:val="center"/>
            </w:pPr>
            <w:r>
              <w:rPr>
                <w:rStyle w:val="s00"/>
              </w:rPr>
              <w:t>2,67</w:t>
            </w:r>
          </w:p>
        </w:tc>
        <w:tc>
          <w:tcPr>
            <w:tcW w:w="1043" w:type="pc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jc w:val="center"/>
            </w:pPr>
            <w:r>
              <w:rPr>
                <w:rStyle w:val="s00"/>
              </w:rPr>
              <w:t>75-79</w:t>
            </w:r>
          </w:p>
        </w:tc>
        <w:tc>
          <w:tcPr>
            <w:tcW w:w="1950" w:type="pct"/>
            <w:vMerge/>
            <w:tcBorders>
              <w:top w:val="nil"/>
              <w:left w:val="nil"/>
              <w:bottom w:val="single" w:sz="8" w:space="0" w:color="auto"/>
              <w:right w:val="single" w:sz="8" w:space="0" w:color="auto"/>
            </w:tcBorders>
            <w:vAlign w:val="center"/>
          </w:tcPr>
          <w:p w:rsidR="00287873" w:rsidRDefault="00287873" w:rsidP="002D4AC9">
            <w:pPr>
              <w:rPr>
                <w:lang w:val="kk-KZ"/>
              </w:rPr>
            </w:pPr>
          </w:p>
        </w:tc>
      </w:tr>
      <w:tr w:rsidR="00287873" w:rsidTr="002D4AC9">
        <w:trPr>
          <w:cantSplit/>
        </w:trPr>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87873" w:rsidRDefault="00287873" w:rsidP="002D4AC9">
            <w:pPr>
              <w:jc w:val="center"/>
            </w:pPr>
            <w:r>
              <w:rPr>
                <w:rStyle w:val="s00"/>
              </w:rPr>
              <w:t>С+</w:t>
            </w:r>
          </w:p>
        </w:tc>
        <w:tc>
          <w:tcPr>
            <w:tcW w:w="985" w:type="pc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jc w:val="center"/>
            </w:pPr>
            <w:r>
              <w:rPr>
                <w:rStyle w:val="s00"/>
              </w:rPr>
              <w:t>2,33</w:t>
            </w:r>
          </w:p>
        </w:tc>
        <w:tc>
          <w:tcPr>
            <w:tcW w:w="1043" w:type="pc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jc w:val="center"/>
            </w:pPr>
            <w:r>
              <w:rPr>
                <w:rStyle w:val="s00"/>
              </w:rPr>
              <w:t>70-74</w:t>
            </w:r>
          </w:p>
        </w:tc>
        <w:tc>
          <w:tcPr>
            <w:tcW w:w="1950" w:type="pct"/>
            <w:vMerge w:val="restar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jc w:val="center"/>
              <w:rPr>
                <w:lang w:val="kk-KZ"/>
              </w:rPr>
            </w:pPr>
            <w:r>
              <w:rPr>
                <w:rStyle w:val="s00"/>
                <w:lang w:val="kk-KZ"/>
              </w:rPr>
              <w:t>«Қанағаттанарлық»</w:t>
            </w:r>
          </w:p>
        </w:tc>
      </w:tr>
      <w:tr w:rsidR="00287873" w:rsidTr="002D4AC9">
        <w:trPr>
          <w:cantSplit/>
        </w:trPr>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87873" w:rsidRDefault="00287873" w:rsidP="002D4AC9">
            <w:pPr>
              <w:jc w:val="center"/>
            </w:pPr>
            <w:r>
              <w:rPr>
                <w:rStyle w:val="s00"/>
              </w:rPr>
              <w:t>С</w:t>
            </w:r>
          </w:p>
        </w:tc>
        <w:tc>
          <w:tcPr>
            <w:tcW w:w="985" w:type="pc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jc w:val="center"/>
            </w:pPr>
            <w:r>
              <w:rPr>
                <w:rStyle w:val="s00"/>
              </w:rPr>
              <w:t>2,0</w:t>
            </w:r>
          </w:p>
        </w:tc>
        <w:tc>
          <w:tcPr>
            <w:tcW w:w="1043" w:type="pc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jc w:val="center"/>
            </w:pPr>
            <w:r>
              <w:rPr>
                <w:rStyle w:val="s00"/>
              </w:rPr>
              <w:t>65-69</w:t>
            </w:r>
          </w:p>
        </w:tc>
        <w:tc>
          <w:tcPr>
            <w:tcW w:w="1950" w:type="pct"/>
            <w:vMerge/>
            <w:tcBorders>
              <w:top w:val="nil"/>
              <w:left w:val="nil"/>
              <w:bottom w:val="single" w:sz="8" w:space="0" w:color="auto"/>
              <w:right w:val="single" w:sz="8" w:space="0" w:color="auto"/>
            </w:tcBorders>
            <w:vAlign w:val="center"/>
          </w:tcPr>
          <w:p w:rsidR="00287873" w:rsidRDefault="00287873" w:rsidP="002D4AC9">
            <w:pPr>
              <w:rPr>
                <w:lang w:val="kk-KZ"/>
              </w:rPr>
            </w:pPr>
          </w:p>
        </w:tc>
      </w:tr>
      <w:tr w:rsidR="00287873" w:rsidTr="002D4AC9">
        <w:trPr>
          <w:cantSplit/>
        </w:trPr>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87873" w:rsidRDefault="00287873" w:rsidP="002D4AC9">
            <w:pPr>
              <w:jc w:val="center"/>
            </w:pPr>
            <w:r>
              <w:rPr>
                <w:rStyle w:val="s00"/>
              </w:rPr>
              <w:t>С-</w:t>
            </w:r>
          </w:p>
        </w:tc>
        <w:tc>
          <w:tcPr>
            <w:tcW w:w="985" w:type="pc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jc w:val="center"/>
            </w:pPr>
            <w:r>
              <w:rPr>
                <w:rStyle w:val="s00"/>
              </w:rPr>
              <w:t>1,67</w:t>
            </w:r>
          </w:p>
        </w:tc>
        <w:tc>
          <w:tcPr>
            <w:tcW w:w="1043" w:type="pc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jc w:val="center"/>
            </w:pPr>
            <w:r>
              <w:rPr>
                <w:rStyle w:val="s00"/>
              </w:rPr>
              <w:t>60-64</w:t>
            </w:r>
          </w:p>
        </w:tc>
        <w:tc>
          <w:tcPr>
            <w:tcW w:w="1950" w:type="pct"/>
            <w:vMerge/>
            <w:tcBorders>
              <w:top w:val="nil"/>
              <w:left w:val="nil"/>
              <w:bottom w:val="single" w:sz="8" w:space="0" w:color="auto"/>
              <w:right w:val="single" w:sz="8" w:space="0" w:color="auto"/>
            </w:tcBorders>
            <w:vAlign w:val="center"/>
          </w:tcPr>
          <w:p w:rsidR="00287873" w:rsidRDefault="00287873" w:rsidP="002D4AC9">
            <w:pPr>
              <w:rPr>
                <w:lang w:val="kk-KZ"/>
              </w:rPr>
            </w:pPr>
          </w:p>
        </w:tc>
      </w:tr>
      <w:tr w:rsidR="00287873" w:rsidTr="002D4AC9">
        <w:trPr>
          <w:cantSplit/>
        </w:trPr>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87873" w:rsidRDefault="00287873" w:rsidP="002D4AC9">
            <w:pPr>
              <w:jc w:val="center"/>
            </w:pPr>
            <w:r>
              <w:rPr>
                <w:rStyle w:val="s00"/>
              </w:rPr>
              <w:t>D+</w:t>
            </w:r>
          </w:p>
        </w:tc>
        <w:tc>
          <w:tcPr>
            <w:tcW w:w="985" w:type="pc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jc w:val="center"/>
            </w:pPr>
            <w:r>
              <w:rPr>
                <w:rStyle w:val="s00"/>
              </w:rPr>
              <w:t>1,33</w:t>
            </w:r>
          </w:p>
        </w:tc>
        <w:tc>
          <w:tcPr>
            <w:tcW w:w="1043" w:type="pc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jc w:val="center"/>
            </w:pPr>
            <w:r>
              <w:rPr>
                <w:rStyle w:val="s00"/>
              </w:rPr>
              <w:t>55-59</w:t>
            </w:r>
          </w:p>
        </w:tc>
        <w:tc>
          <w:tcPr>
            <w:tcW w:w="1950" w:type="pct"/>
            <w:vMerge/>
            <w:tcBorders>
              <w:top w:val="nil"/>
              <w:left w:val="nil"/>
              <w:bottom w:val="single" w:sz="8" w:space="0" w:color="auto"/>
              <w:right w:val="single" w:sz="8" w:space="0" w:color="auto"/>
            </w:tcBorders>
            <w:vAlign w:val="center"/>
          </w:tcPr>
          <w:p w:rsidR="00287873" w:rsidRDefault="00287873" w:rsidP="002D4AC9">
            <w:pPr>
              <w:rPr>
                <w:lang w:val="kk-KZ"/>
              </w:rPr>
            </w:pPr>
          </w:p>
        </w:tc>
      </w:tr>
      <w:tr w:rsidR="00287873" w:rsidTr="002D4AC9">
        <w:trPr>
          <w:cantSplit/>
        </w:trPr>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87873" w:rsidRDefault="00287873" w:rsidP="002D4AC9">
            <w:pPr>
              <w:jc w:val="center"/>
            </w:pPr>
            <w:r>
              <w:rPr>
                <w:rStyle w:val="s00"/>
              </w:rPr>
              <w:t>D</w:t>
            </w:r>
          </w:p>
        </w:tc>
        <w:tc>
          <w:tcPr>
            <w:tcW w:w="985" w:type="pc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jc w:val="center"/>
            </w:pPr>
            <w:r>
              <w:rPr>
                <w:rStyle w:val="s00"/>
              </w:rPr>
              <w:t>1,0</w:t>
            </w:r>
          </w:p>
        </w:tc>
        <w:tc>
          <w:tcPr>
            <w:tcW w:w="1043" w:type="pc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jc w:val="center"/>
            </w:pPr>
            <w:r>
              <w:rPr>
                <w:rStyle w:val="s00"/>
              </w:rPr>
              <w:t>50-54</w:t>
            </w:r>
          </w:p>
        </w:tc>
        <w:tc>
          <w:tcPr>
            <w:tcW w:w="1950" w:type="pct"/>
            <w:vMerge/>
            <w:tcBorders>
              <w:top w:val="nil"/>
              <w:left w:val="nil"/>
              <w:bottom w:val="single" w:sz="8" w:space="0" w:color="auto"/>
              <w:right w:val="single" w:sz="8" w:space="0" w:color="auto"/>
            </w:tcBorders>
            <w:vAlign w:val="center"/>
          </w:tcPr>
          <w:p w:rsidR="00287873" w:rsidRDefault="00287873" w:rsidP="002D4AC9">
            <w:pPr>
              <w:rPr>
                <w:lang w:val="kk-KZ"/>
              </w:rPr>
            </w:pPr>
          </w:p>
        </w:tc>
      </w:tr>
      <w:tr w:rsidR="00287873" w:rsidTr="002D4AC9">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87873" w:rsidRDefault="00287873" w:rsidP="002D4AC9">
            <w:pPr>
              <w:jc w:val="center"/>
            </w:pPr>
            <w:r>
              <w:rPr>
                <w:rStyle w:val="s00"/>
              </w:rPr>
              <w:t>F</w:t>
            </w:r>
          </w:p>
        </w:tc>
        <w:tc>
          <w:tcPr>
            <w:tcW w:w="985" w:type="pc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jc w:val="center"/>
            </w:pPr>
            <w:r>
              <w:rPr>
                <w:rStyle w:val="s00"/>
              </w:rPr>
              <w:t>0</w:t>
            </w:r>
          </w:p>
        </w:tc>
        <w:tc>
          <w:tcPr>
            <w:tcW w:w="1043" w:type="pc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jc w:val="center"/>
            </w:pPr>
            <w:r>
              <w:rPr>
                <w:rStyle w:val="s00"/>
              </w:rPr>
              <w:t>0-49</w:t>
            </w:r>
          </w:p>
        </w:tc>
        <w:tc>
          <w:tcPr>
            <w:tcW w:w="1950" w:type="pc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jc w:val="center"/>
              <w:rPr>
                <w:lang w:val="kk-KZ"/>
              </w:rPr>
            </w:pPr>
            <w:r>
              <w:rPr>
                <w:rStyle w:val="s00"/>
                <w:lang w:val="kk-KZ"/>
              </w:rPr>
              <w:t>«Қанағаттанарлықсыз»</w:t>
            </w:r>
          </w:p>
        </w:tc>
      </w:tr>
      <w:tr w:rsidR="00287873" w:rsidTr="002D4AC9">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87873" w:rsidRDefault="00287873" w:rsidP="002D4AC9">
            <w:pPr>
              <w:pStyle w:val="20"/>
              <w:spacing w:after="0" w:line="240" w:lineRule="auto"/>
              <w:jc w:val="center"/>
              <w:rPr>
                <w:lang w:val="en-US"/>
              </w:rPr>
            </w:pPr>
            <w:r>
              <w:rPr>
                <w:lang w:val="en-US"/>
              </w:rPr>
              <w:t xml:space="preserve">I </w:t>
            </w:r>
          </w:p>
          <w:p w:rsidR="00287873" w:rsidRDefault="00287873" w:rsidP="002D4AC9">
            <w:pPr>
              <w:pStyle w:val="20"/>
              <w:spacing w:after="0" w:line="240" w:lineRule="auto"/>
              <w:jc w:val="center"/>
            </w:pPr>
            <w:r>
              <w:t>(</w:t>
            </w:r>
            <w:r>
              <w:rPr>
                <w:lang w:val="en-US"/>
              </w:rPr>
              <w:t>Incomplete</w:t>
            </w:r>
            <w:r>
              <w:t>)</w:t>
            </w:r>
          </w:p>
        </w:tc>
        <w:tc>
          <w:tcPr>
            <w:tcW w:w="985" w:type="pc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pStyle w:val="20"/>
              <w:spacing w:after="0" w:line="240" w:lineRule="auto"/>
              <w:jc w:val="center"/>
            </w:pPr>
            <w:r>
              <w:t>-</w:t>
            </w:r>
          </w:p>
        </w:tc>
        <w:tc>
          <w:tcPr>
            <w:tcW w:w="1043" w:type="pc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pStyle w:val="20"/>
              <w:spacing w:after="0" w:line="240" w:lineRule="auto"/>
              <w:jc w:val="center"/>
            </w:pPr>
            <w:r>
              <w:t>-</w:t>
            </w:r>
          </w:p>
        </w:tc>
        <w:tc>
          <w:tcPr>
            <w:tcW w:w="1950" w:type="pc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pStyle w:val="20"/>
              <w:spacing w:after="0" w:line="240" w:lineRule="auto"/>
              <w:jc w:val="center"/>
            </w:pPr>
            <w:r>
              <w:t>«</w:t>
            </w:r>
            <w:proofErr w:type="gramStart"/>
            <w:r>
              <w:rPr>
                <w:lang w:val="kk-KZ"/>
              </w:rPr>
              <w:t>П</w:t>
            </w:r>
            <w:proofErr w:type="gramEnd"/>
            <w:r>
              <w:rPr>
                <w:rFonts w:ascii="Arial" w:hAnsi="Arial" w:cs="Arial"/>
                <w:lang w:val="kk-KZ"/>
              </w:rPr>
              <w:t>ә</w:t>
            </w:r>
            <w:r>
              <w:rPr>
                <w:rFonts w:ascii="Calibri" w:hAnsi="Calibri" w:cs="Calibri"/>
                <w:lang w:val="kk-KZ"/>
              </w:rPr>
              <w:t>н ая</w:t>
            </w:r>
            <w:r>
              <w:rPr>
                <w:rFonts w:ascii="Arial" w:hAnsi="Arial" w:cs="Arial"/>
                <w:lang w:val="kk-KZ"/>
              </w:rPr>
              <w:t>қ</w:t>
            </w:r>
            <w:r>
              <w:rPr>
                <w:rFonts w:ascii="Calibri" w:hAnsi="Calibri" w:cs="Calibri"/>
                <w:lang w:val="kk-KZ"/>
              </w:rPr>
              <w:t>талма</w:t>
            </w:r>
            <w:r>
              <w:rPr>
                <w:rFonts w:ascii="Arial" w:hAnsi="Arial" w:cs="Arial"/>
                <w:lang w:val="kk-KZ"/>
              </w:rPr>
              <w:t>ғ</w:t>
            </w:r>
            <w:r>
              <w:rPr>
                <w:rFonts w:ascii="Calibri" w:hAnsi="Calibri" w:cs="Calibri"/>
                <w:lang w:val="kk-KZ"/>
              </w:rPr>
              <w:t>ан</w:t>
            </w:r>
            <w:r>
              <w:t>»</w:t>
            </w:r>
          </w:p>
          <w:p w:rsidR="00287873" w:rsidRDefault="00287873" w:rsidP="002D4AC9">
            <w:pPr>
              <w:pStyle w:val="20"/>
              <w:spacing w:after="0" w:line="240" w:lineRule="auto"/>
              <w:jc w:val="center"/>
            </w:pPr>
            <w:r>
              <w:t>(</w:t>
            </w:r>
            <w:r>
              <w:rPr>
                <w:i/>
                <w:lang w:val="en-US"/>
              </w:rPr>
              <w:t>GPA</w:t>
            </w:r>
            <w:r>
              <w:rPr>
                <w:i/>
                <w:lang w:val="kk-KZ"/>
              </w:rPr>
              <w:t xml:space="preserve"> сана</w:t>
            </w:r>
            <w:r>
              <w:rPr>
                <w:rFonts w:ascii="Arial" w:hAnsi="Arial" w:cs="Arial"/>
                <w:i/>
                <w:lang w:val="kk-KZ"/>
              </w:rPr>
              <w:t>ғ</w:t>
            </w:r>
            <w:r>
              <w:rPr>
                <w:rFonts w:ascii="Calibri" w:hAnsi="Calibri" w:cs="Calibri"/>
                <w:i/>
                <w:lang w:val="kk-KZ"/>
              </w:rPr>
              <w:t>анда есептелмейді</w:t>
            </w:r>
            <w:r>
              <w:rPr>
                <w:i/>
              </w:rPr>
              <w:t>)</w:t>
            </w:r>
          </w:p>
        </w:tc>
      </w:tr>
      <w:tr w:rsidR="00287873" w:rsidRPr="00055028" w:rsidTr="002D4AC9">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87873" w:rsidRDefault="00287873" w:rsidP="002D4AC9">
            <w:pPr>
              <w:pStyle w:val="20"/>
              <w:spacing w:after="0" w:line="240" w:lineRule="auto"/>
              <w:jc w:val="center"/>
              <w:rPr>
                <w:lang w:val="en-US"/>
              </w:rPr>
            </w:pPr>
            <w:r>
              <w:rPr>
                <w:lang w:val="en-US"/>
              </w:rPr>
              <w:lastRenderedPageBreak/>
              <w:t>P</w:t>
            </w:r>
          </w:p>
          <w:p w:rsidR="00287873" w:rsidRDefault="00287873" w:rsidP="002D4AC9">
            <w:pPr>
              <w:pStyle w:val="20"/>
              <w:spacing w:after="0" w:line="240" w:lineRule="auto"/>
              <w:jc w:val="center"/>
              <w:rPr>
                <w:lang w:val="en-US"/>
              </w:rPr>
            </w:pPr>
            <w:r>
              <w:rPr>
                <w:lang w:val="en-US"/>
              </w:rPr>
              <w:t xml:space="preserve"> (Pass )</w:t>
            </w:r>
          </w:p>
        </w:tc>
        <w:tc>
          <w:tcPr>
            <w:tcW w:w="985" w:type="pc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pStyle w:val="20"/>
              <w:spacing w:after="0" w:line="240" w:lineRule="auto"/>
              <w:jc w:val="center"/>
              <w:rPr>
                <w:lang w:val="en-US"/>
              </w:rPr>
            </w:pPr>
            <w:r>
              <w:rPr>
                <w:lang w:val="en-US"/>
              </w:rPr>
              <w:t>-</w:t>
            </w:r>
          </w:p>
        </w:tc>
        <w:tc>
          <w:tcPr>
            <w:tcW w:w="1043" w:type="pc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pStyle w:val="20"/>
              <w:spacing w:after="0" w:line="240" w:lineRule="auto"/>
              <w:jc w:val="center"/>
            </w:pPr>
            <w:r>
              <w:t>0-60</w:t>
            </w:r>
          </w:p>
          <w:p w:rsidR="00287873" w:rsidRDefault="00287873" w:rsidP="002D4AC9">
            <w:pPr>
              <w:pStyle w:val="20"/>
              <w:spacing w:after="0" w:line="240" w:lineRule="auto"/>
              <w:jc w:val="center"/>
              <w:rPr>
                <w:lang w:val="en-US"/>
              </w:rPr>
            </w:pPr>
            <w:r>
              <w:rPr>
                <w:lang w:val="en-US"/>
              </w:rPr>
              <w:t>65-100</w:t>
            </w:r>
          </w:p>
        </w:tc>
        <w:tc>
          <w:tcPr>
            <w:tcW w:w="1950" w:type="pc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pStyle w:val="20"/>
              <w:spacing w:after="0" w:line="240" w:lineRule="auto"/>
              <w:jc w:val="center"/>
              <w:rPr>
                <w:lang w:val="en-US"/>
              </w:rPr>
            </w:pPr>
            <w:r>
              <w:rPr>
                <w:lang w:val="en-US"/>
              </w:rPr>
              <w:t>«</w:t>
            </w:r>
            <w:r>
              <w:rPr>
                <w:lang w:val="kk-KZ"/>
              </w:rPr>
              <w:t>Сына</w:t>
            </w:r>
            <w:r>
              <w:rPr>
                <w:rFonts w:ascii="Arial" w:hAnsi="Arial" w:cs="Arial"/>
                <w:lang w:val="kk-KZ"/>
              </w:rPr>
              <w:t>қ</w:t>
            </w:r>
            <w:r>
              <w:rPr>
                <w:lang w:val="en-US"/>
              </w:rPr>
              <w:t>»</w:t>
            </w:r>
          </w:p>
          <w:p w:rsidR="00287873" w:rsidRDefault="00287873" w:rsidP="002D4AC9">
            <w:pPr>
              <w:pStyle w:val="20"/>
              <w:spacing w:after="0" w:line="240" w:lineRule="auto"/>
              <w:jc w:val="center"/>
              <w:rPr>
                <w:lang w:val="en-US"/>
              </w:rPr>
            </w:pPr>
            <w:r>
              <w:rPr>
                <w:lang w:val="en-US"/>
              </w:rPr>
              <w:t>(</w:t>
            </w:r>
            <w:r>
              <w:rPr>
                <w:i/>
                <w:lang w:val="en-US"/>
              </w:rPr>
              <w:t>GPA</w:t>
            </w:r>
            <w:r>
              <w:rPr>
                <w:i/>
                <w:lang w:val="kk-KZ"/>
              </w:rPr>
              <w:t xml:space="preserve"> сана</w:t>
            </w:r>
            <w:r>
              <w:rPr>
                <w:rFonts w:ascii="Arial" w:hAnsi="Arial" w:cs="Arial"/>
                <w:i/>
                <w:lang w:val="kk-KZ"/>
              </w:rPr>
              <w:t>ғ</w:t>
            </w:r>
            <w:r>
              <w:rPr>
                <w:rFonts w:ascii="Calibri" w:hAnsi="Calibri" w:cs="Calibri"/>
                <w:i/>
                <w:lang w:val="kk-KZ"/>
              </w:rPr>
              <w:t>анда есептелмейді</w:t>
            </w:r>
            <w:r>
              <w:rPr>
                <w:i/>
                <w:lang w:val="en-US"/>
              </w:rPr>
              <w:t xml:space="preserve"> PA)</w:t>
            </w:r>
          </w:p>
        </w:tc>
      </w:tr>
      <w:tr w:rsidR="00287873" w:rsidTr="002D4AC9">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87873" w:rsidRDefault="00287873" w:rsidP="002D4AC9">
            <w:pPr>
              <w:pStyle w:val="20"/>
              <w:spacing w:after="0" w:line="240" w:lineRule="auto"/>
              <w:jc w:val="center"/>
              <w:rPr>
                <w:lang w:val="en-US"/>
              </w:rPr>
            </w:pPr>
            <w:r>
              <w:rPr>
                <w:lang w:val="en-US"/>
              </w:rPr>
              <w:t xml:space="preserve">NP </w:t>
            </w:r>
          </w:p>
          <w:p w:rsidR="00287873" w:rsidRDefault="00287873" w:rsidP="002D4AC9">
            <w:pPr>
              <w:pStyle w:val="20"/>
              <w:spacing w:after="0" w:line="240" w:lineRule="auto"/>
              <w:jc w:val="center"/>
              <w:rPr>
                <w:lang w:val="en-US"/>
              </w:rPr>
            </w:pPr>
            <w:r>
              <w:rPr>
                <w:lang w:val="en-US"/>
              </w:rPr>
              <w:t xml:space="preserve">(No </w:t>
            </w:r>
            <w:r>
              <w:t>Р</w:t>
            </w:r>
            <w:r>
              <w:rPr>
                <w:lang w:val="en-US"/>
              </w:rPr>
              <w:t>ass)</w:t>
            </w:r>
          </w:p>
        </w:tc>
        <w:tc>
          <w:tcPr>
            <w:tcW w:w="985" w:type="pc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pStyle w:val="20"/>
              <w:spacing w:after="0" w:line="240" w:lineRule="auto"/>
              <w:jc w:val="center"/>
            </w:pPr>
            <w:r>
              <w:t>-</w:t>
            </w:r>
          </w:p>
        </w:tc>
        <w:tc>
          <w:tcPr>
            <w:tcW w:w="1043" w:type="pc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pStyle w:val="20"/>
              <w:spacing w:after="0" w:line="240" w:lineRule="auto"/>
              <w:jc w:val="center"/>
            </w:pPr>
            <w:r>
              <w:t>0-29</w:t>
            </w:r>
          </w:p>
          <w:p w:rsidR="00287873" w:rsidRDefault="00287873" w:rsidP="002D4AC9">
            <w:pPr>
              <w:pStyle w:val="20"/>
              <w:spacing w:after="0" w:line="240" w:lineRule="auto"/>
              <w:jc w:val="center"/>
            </w:pPr>
            <w:r>
              <w:t>0-64</w:t>
            </w:r>
          </w:p>
        </w:tc>
        <w:tc>
          <w:tcPr>
            <w:tcW w:w="1950" w:type="pc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pStyle w:val="20"/>
              <w:spacing w:after="0" w:line="240" w:lineRule="auto"/>
              <w:jc w:val="center"/>
            </w:pPr>
            <w:r>
              <w:t>«</w:t>
            </w:r>
            <w:r>
              <w:rPr>
                <w:lang w:val="kk-KZ"/>
              </w:rPr>
              <w:t>Сына</w:t>
            </w:r>
            <w:r>
              <w:rPr>
                <w:rFonts w:ascii="Arial" w:hAnsi="Arial" w:cs="Arial"/>
                <w:lang w:val="kk-KZ"/>
              </w:rPr>
              <w:t>қ</w:t>
            </w:r>
            <w:r>
              <w:rPr>
                <w:rFonts w:ascii="Calibri" w:hAnsi="Calibri" w:cs="Calibri"/>
                <w:lang w:val="kk-KZ"/>
              </w:rPr>
              <w:t xml:space="preserve">тан </w:t>
            </w:r>
            <w:r>
              <w:rPr>
                <w:rFonts w:ascii="Arial" w:hAnsi="Arial" w:cs="Arial"/>
                <w:lang w:val="kk-KZ"/>
              </w:rPr>
              <w:t>ө</w:t>
            </w:r>
            <w:r>
              <w:rPr>
                <w:rFonts w:ascii="Calibri" w:hAnsi="Calibri" w:cs="Calibri"/>
                <w:lang w:val="kk-KZ"/>
              </w:rPr>
              <w:t>тпеді</w:t>
            </w:r>
            <w:r>
              <w:t>»</w:t>
            </w:r>
          </w:p>
          <w:p w:rsidR="00287873" w:rsidRDefault="00287873" w:rsidP="002D4AC9">
            <w:pPr>
              <w:pStyle w:val="20"/>
              <w:spacing w:after="0" w:line="240" w:lineRule="auto"/>
              <w:jc w:val="center"/>
            </w:pPr>
            <w:r>
              <w:t>(</w:t>
            </w:r>
            <w:r>
              <w:rPr>
                <w:i/>
                <w:lang w:val="en-US"/>
              </w:rPr>
              <w:t>GPA</w:t>
            </w:r>
            <w:r>
              <w:rPr>
                <w:i/>
                <w:lang w:val="kk-KZ"/>
              </w:rPr>
              <w:t xml:space="preserve"> сана</w:t>
            </w:r>
            <w:r>
              <w:rPr>
                <w:rFonts w:ascii="Arial" w:hAnsi="Arial" w:cs="Arial"/>
                <w:i/>
                <w:lang w:val="kk-KZ"/>
              </w:rPr>
              <w:t>ғ</w:t>
            </w:r>
            <w:r>
              <w:rPr>
                <w:rFonts w:ascii="Calibri" w:hAnsi="Calibri" w:cs="Calibri"/>
                <w:i/>
                <w:lang w:val="kk-KZ"/>
              </w:rPr>
              <w:t>анда есептелмейді</w:t>
            </w:r>
            <w:r>
              <w:rPr>
                <w:i/>
              </w:rPr>
              <w:t>)</w:t>
            </w:r>
          </w:p>
        </w:tc>
      </w:tr>
      <w:tr w:rsidR="00287873" w:rsidTr="002D4AC9">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87873" w:rsidRDefault="00287873" w:rsidP="002D4AC9">
            <w:pPr>
              <w:pStyle w:val="20"/>
              <w:spacing w:after="0" w:line="240" w:lineRule="auto"/>
              <w:jc w:val="center"/>
              <w:rPr>
                <w:lang w:val="en-US"/>
              </w:rPr>
            </w:pPr>
            <w:r>
              <w:rPr>
                <w:lang w:val="en-US"/>
              </w:rPr>
              <w:t xml:space="preserve">W </w:t>
            </w:r>
          </w:p>
          <w:p w:rsidR="00287873" w:rsidRDefault="00287873" w:rsidP="002D4AC9">
            <w:pPr>
              <w:pStyle w:val="20"/>
              <w:spacing w:after="0" w:line="240" w:lineRule="auto"/>
              <w:jc w:val="center"/>
            </w:pPr>
            <w:r>
              <w:t>(</w:t>
            </w:r>
            <w:r>
              <w:rPr>
                <w:lang w:val="en-US"/>
              </w:rPr>
              <w:t>Withdrawal</w:t>
            </w:r>
            <w:r>
              <w:t>)</w:t>
            </w:r>
          </w:p>
        </w:tc>
        <w:tc>
          <w:tcPr>
            <w:tcW w:w="985" w:type="pc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pStyle w:val="20"/>
              <w:spacing w:after="0" w:line="240" w:lineRule="auto"/>
              <w:jc w:val="center"/>
            </w:pPr>
            <w:r>
              <w:t>-</w:t>
            </w:r>
          </w:p>
        </w:tc>
        <w:tc>
          <w:tcPr>
            <w:tcW w:w="1043" w:type="pc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pStyle w:val="20"/>
              <w:spacing w:after="0" w:line="240" w:lineRule="auto"/>
              <w:jc w:val="center"/>
            </w:pPr>
            <w:r>
              <w:t>-</w:t>
            </w:r>
          </w:p>
        </w:tc>
        <w:tc>
          <w:tcPr>
            <w:tcW w:w="1950" w:type="pct"/>
            <w:tcBorders>
              <w:top w:val="nil"/>
              <w:left w:val="nil"/>
              <w:bottom w:val="single" w:sz="8" w:space="0" w:color="auto"/>
              <w:right w:val="single" w:sz="8" w:space="0" w:color="auto"/>
            </w:tcBorders>
            <w:tcMar>
              <w:top w:w="0" w:type="dxa"/>
              <w:left w:w="108" w:type="dxa"/>
              <w:bottom w:w="0" w:type="dxa"/>
              <w:right w:w="108" w:type="dxa"/>
            </w:tcMar>
          </w:tcPr>
          <w:p w:rsidR="00287873" w:rsidRDefault="00287873" w:rsidP="002D4AC9">
            <w:pPr>
              <w:pStyle w:val="20"/>
              <w:spacing w:after="0" w:line="240" w:lineRule="auto"/>
              <w:jc w:val="center"/>
            </w:pPr>
            <w:r>
              <w:t>«</w:t>
            </w:r>
            <w:proofErr w:type="gramStart"/>
            <w:r>
              <w:rPr>
                <w:lang w:val="kk-KZ"/>
              </w:rPr>
              <w:t>П</w:t>
            </w:r>
            <w:proofErr w:type="gramEnd"/>
            <w:r>
              <w:rPr>
                <w:rFonts w:ascii="Arial" w:hAnsi="Arial" w:cs="Arial"/>
                <w:lang w:val="kk-KZ"/>
              </w:rPr>
              <w:t>ә</w:t>
            </w:r>
            <w:r>
              <w:rPr>
                <w:rFonts w:ascii="Calibri" w:hAnsi="Calibri" w:cs="Calibri"/>
                <w:lang w:val="kk-KZ"/>
              </w:rPr>
              <w:t>ннен бас тарту</w:t>
            </w:r>
            <w:r>
              <w:t>»</w:t>
            </w:r>
          </w:p>
          <w:p w:rsidR="00287873" w:rsidRDefault="00287873" w:rsidP="002D4AC9">
            <w:pPr>
              <w:pStyle w:val="20"/>
              <w:spacing w:after="0" w:line="240" w:lineRule="auto"/>
              <w:jc w:val="center"/>
            </w:pPr>
            <w:r>
              <w:t>(</w:t>
            </w:r>
            <w:r>
              <w:rPr>
                <w:i/>
                <w:lang w:val="en-US"/>
              </w:rPr>
              <w:t>GPA</w:t>
            </w:r>
            <w:r>
              <w:rPr>
                <w:i/>
                <w:lang w:val="kk-KZ"/>
              </w:rPr>
              <w:t xml:space="preserve"> сана</w:t>
            </w:r>
            <w:r>
              <w:rPr>
                <w:rFonts w:ascii="Arial" w:hAnsi="Arial" w:cs="Arial"/>
                <w:i/>
                <w:lang w:val="kk-KZ"/>
              </w:rPr>
              <w:t>ғ</w:t>
            </w:r>
            <w:r>
              <w:rPr>
                <w:rFonts w:ascii="Calibri" w:hAnsi="Calibri" w:cs="Calibri"/>
                <w:i/>
                <w:lang w:val="kk-KZ"/>
              </w:rPr>
              <w:t>анда есептелмейді</w:t>
            </w:r>
            <w:r>
              <w:rPr>
                <w:i/>
              </w:rPr>
              <w:t xml:space="preserve"> </w:t>
            </w:r>
            <w:r>
              <w:rPr>
                <w:i/>
                <w:lang w:val="en-US"/>
              </w:rPr>
              <w:t>GPA</w:t>
            </w:r>
            <w:r>
              <w:rPr>
                <w:i/>
              </w:rPr>
              <w:t>)</w:t>
            </w:r>
          </w:p>
        </w:tc>
      </w:tr>
      <w:tr w:rsidR="00287873" w:rsidRPr="00055028" w:rsidTr="002D4AC9">
        <w:tc>
          <w:tcPr>
            <w:tcW w:w="1022"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287873" w:rsidRDefault="00287873" w:rsidP="002D4AC9">
            <w:pPr>
              <w:pStyle w:val="20"/>
              <w:spacing w:after="0" w:line="240" w:lineRule="auto"/>
              <w:jc w:val="center"/>
              <w:rPr>
                <w:spacing w:val="-6"/>
                <w:lang w:val="en-US"/>
              </w:rPr>
            </w:pPr>
            <w:r>
              <w:rPr>
                <w:spacing w:val="-6"/>
                <w:lang w:val="en-US"/>
              </w:rPr>
              <w:t xml:space="preserve">AW </w:t>
            </w:r>
          </w:p>
          <w:p w:rsidR="00287873" w:rsidRDefault="00287873" w:rsidP="002D4AC9">
            <w:pPr>
              <w:pStyle w:val="20"/>
              <w:spacing w:after="0" w:line="240" w:lineRule="auto"/>
              <w:jc w:val="center"/>
              <w:rPr>
                <w:lang w:val="en-US"/>
              </w:rPr>
            </w:pPr>
            <w:r>
              <w:rPr>
                <w:spacing w:val="-6"/>
                <w:lang w:val="en-US"/>
              </w:rPr>
              <w:t>(Academic Withdrawal)</w:t>
            </w:r>
          </w:p>
        </w:tc>
        <w:tc>
          <w:tcPr>
            <w:tcW w:w="985" w:type="pct"/>
            <w:tcBorders>
              <w:top w:val="nil"/>
              <w:left w:val="nil"/>
              <w:bottom w:val="single" w:sz="4" w:space="0" w:color="auto"/>
              <w:right w:val="single" w:sz="8" w:space="0" w:color="auto"/>
            </w:tcBorders>
            <w:tcMar>
              <w:top w:w="0" w:type="dxa"/>
              <w:left w:w="108" w:type="dxa"/>
              <w:bottom w:w="0" w:type="dxa"/>
              <w:right w:w="108" w:type="dxa"/>
            </w:tcMar>
          </w:tcPr>
          <w:p w:rsidR="00287873" w:rsidRDefault="00287873" w:rsidP="002D4AC9">
            <w:pPr>
              <w:pStyle w:val="20"/>
              <w:spacing w:after="0" w:line="240" w:lineRule="auto"/>
              <w:jc w:val="center"/>
              <w:rPr>
                <w:lang w:val="en-US"/>
              </w:rPr>
            </w:pPr>
          </w:p>
        </w:tc>
        <w:tc>
          <w:tcPr>
            <w:tcW w:w="1043" w:type="pct"/>
            <w:tcBorders>
              <w:top w:val="nil"/>
              <w:left w:val="nil"/>
              <w:bottom w:val="single" w:sz="4" w:space="0" w:color="auto"/>
              <w:right w:val="single" w:sz="8" w:space="0" w:color="auto"/>
            </w:tcBorders>
            <w:tcMar>
              <w:top w:w="0" w:type="dxa"/>
              <w:left w:w="108" w:type="dxa"/>
              <w:bottom w:w="0" w:type="dxa"/>
              <w:right w:w="108" w:type="dxa"/>
            </w:tcMar>
          </w:tcPr>
          <w:p w:rsidR="00287873" w:rsidRDefault="00287873" w:rsidP="002D4AC9">
            <w:pPr>
              <w:pStyle w:val="20"/>
              <w:spacing w:after="0" w:line="240" w:lineRule="auto"/>
              <w:jc w:val="center"/>
              <w:rPr>
                <w:lang w:val="en-US"/>
              </w:rPr>
            </w:pPr>
          </w:p>
        </w:tc>
        <w:tc>
          <w:tcPr>
            <w:tcW w:w="1950" w:type="pct"/>
            <w:tcBorders>
              <w:top w:val="nil"/>
              <w:left w:val="nil"/>
              <w:bottom w:val="single" w:sz="4" w:space="0" w:color="auto"/>
              <w:right w:val="single" w:sz="8" w:space="0" w:color="auto"/>
            </w:tcBorders>
            <w:tcMar>
              <w:top w:w="0" w:type="dxa"/>
              <w:left w:w="108" w:type="dxa"/>
              <w:bottom w:w="0" w:type="dxa"/>
              <w:right w:w="108" w:type="dxa"/>
            </w:tcMar>
          </w:tcPr>
          <w:p w:rsidR="00287873" w:rsidRDefault="00287873" w:rsidP="002D4AC9">
            <w:pPr>
              <w:pStyle w:val="20"/>
              <w:spacing w:after="0" w:line="240" w:lineRule="auto"/>
              <w:jc w:val="center"/>
              <w:rPr>
                <w:rFonts w:ascii="Calibri" w:hAnsi="Calibri" w:cs="Calibri"/>
                <w:spacing w:val="-6"/>
                <w:lang w:val="kk-KZ"/>
              </w:rPr>
            </w:pPr>
            <w:r>
              <w:rPr>
                <w:spacing w:val="-6"/>
                <w:lang w:val="kk-KZ"/>
              </w:rPr>
              <w:t>«Академиялы</w:t>
            </w:r>
            <w:r>
              <w:rPr>
                <w:rFonts w:ascii="Arial" w:hAnsi="Arial" w:cs="Arial"/>
                <w:spacing w:val="-6"/>
                <w:lang w:val="kk-KZ"/>
              </w:rPr>
              <w:t>қ</w:t>
            </w:r>
            <w:r>
              <w:rPr>
                <w:rFonts w:ascii="Calibri" w:hAnsi="Calibri" w:cs="Calibri"/>
                <w:spacing w:val="-6"/>
                <w:lang w:val="kk-KZ"/>
              </w:rPr>
              <w:t xml:space="preserve"> себептермен п</w:t>
            </w:r>
            <w:r>
              <w:rPr>
                <w:rFonts w:ascii="Arial" w:hAnsi="Arial" w:cs="Arial"/>
                <w:spacing w:val="-6"/>
                <w:lang w:val="kk-KZ"/>
              </w:rPr>
              <w:t>ә</w:t>
            </w:r>
            <w:r>
              <w:rPr>
                <w:rFonts w:ascii="Calibri" w:hAnsi="Calibri" w:cs="Calibri"/>
                <w:spacing w:val="-6"/>
                <w:lang w:val="kk-KZ"/>
              </w:rPr>
              <w:t>ннен шы</w:t>
            </w:r>
            <w:r>
              <w:rPr>
                <w:rFonts w:ascii="Arial" w:hAnsi="Arial" w:cs="Arial"/>
                <w:spacing w:val="-6"/>
                <w:lang w:val="kk-KZ"/>
              </w:rPr>
              <w:t>ғ</w:t>
            </w:r>
            <w:r>
              <w:rPr>
                <w:rFonts w:ascii="Calibri" w:hAnsi="Calibri" w:cs="Calibri"/>
                <w:spacing w:val="-6"/>
                <w:lang w:val="kk-KZ"/>
              </w:rPr>
              <w:t>арылуы</w:t>
            </w:r>
          </w:p>
          <w:p w:rsidR="00287873" w:rsidRDefault="00287873" w:rsidP="002D4AC9">
            <w:pPr>
              <w:pStyle w:val="20"/>
              <w:spacing w:after="0" w:line="240" w:lineRule="auto"/>
              <w:jc w:val="center"/>
              <w:rPr>
                <w:lang w:val="en-US"/>
              </w:rPr>
            </w:pPr>
            <w:r>
              <w:rPr>
                <w:lang w:val="en-US"/>
              </w:rPr>
              <w:t>(</w:t>
            </w:r>
            <w:r>
              <w:rPr>
                <w:i/>
                <w:lang w:val="en-US"/>
              </w:rPr>
              <w:t>GPA</w:t>
            </w:r>
            <w:r>
              <w:rPr>
                <w:i/>
                <w:lang w:val="kk-KZ"/>
              </w:rPr>
              <w:t xml:space="preserve"> сана</w:t>
            </w:r>
            <w:r>
              <w:rPr>
                <w:rFonts w:ascii="Arial" w:hAnsi="Arial" w:cs="Arial"/>
                <w:i/>
                <w:lang w:val="kk-KZ"/>
              </w:rPr>
              <w:t>ғ</w:t>
            </w:r>
            <w:r>
              <w:rPr>
                <w:rFonts w:ascii="Calibri" w:hAnsi="Calibri" w:cs="Calibri"/>
                <w:i/>
                <w:lang w:val="kk-KZ"/>
              </w:rPr>
              <w:t>анда есептелмейді</w:t>
            </w:r>
            <w:r>
              <w:rPr>
                <w:i/>
                <w:lang w:val="en-US"/>
              </w:rPr>
              <w:t>)</w:t>
            </w:r>
          </w:p>
        </w:tc>
      </w:tr>
      <w:tr w:rsidR="00287873" w:rsidTr="002D4AC9">
        <w:trPr>
          <w:trHeight w:val="479"/>
        </w:trPr>
        <w:tc>
          <w:tcPr>
            <w:tcW w:w="10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7873" w:rsidRDefault="00287873" w:rsidP="002D4AC9">
            <w:pPr>
              <w:pStyle w:val="20"/>
              <w:spacing w:after="0" w:line="240" w:lineRule="auto"/>
              <w:jc w:val="center"/>
              <w:rPr>
                <w:lang w:val="en-US"/>
              </w:rPr>
            </w:pPr>
            <w:r>
              <w:rPr>
                <w:lang w:val="en-US"/>
              </w:rPr>
              <w:t xml:space="preserve">AU </w:t>
            </w:r>
          </w:p>
          <w:p w:rsidR="00287873" w:rsidRDefault="00287873" w:rsidP="002D4AC9">
            <w:pPr>
              <w:pStyle w:val="20"/>
              <w:spacing w:after="0" w:line="240" w:lineRule="auto"/>
              <w:jc w:val="center"/>
            </w:pPr>
            <w:r>
              <w:t>(</w:t>
            </w:r>
            <w:r>
              <w:rPr>
                <w:lang w:val="en-US"/>
              </w:rPr>
              <w:t>Audit</w:t>
            </w:r>
            <w:r>
              <w:t>)</w:t>
            </w:r>
          </w:p>
        </w:tc>
        <w:tc>
          <w:tcPr>
            <w:tcW w:w="9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7873" w:rsidRDefault="00287873" w:rsidP="002D4AC9">
            <w:pPr>
              <w:pStyle w:val="20"/>
              <w:spacing w:after="0" w:line="240" w:lineRule="auto"/>
              <w:jc w:val="center"/>
            </w:pPr>
            <w:r>
              <w:t>-</w:t>
            </w:r>
          </w:p>
        </w:tc>
        <w:tc>
          <w:tcPr>
            <w:tcW w:w="10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7873" w:rsidRDefault="00287873" w:rsidP="002D4AC9">
            <w:pPr>
              <w:pStyle w:val="20"/>
              <w:spacing w:after="0" w:line="240" w:lineRule="auto"/>
              <w:jc w:val="center"/>
            </w:pPr>
            <w:r>
              <w:t>-</w:t>
            </w:r>
          </w:p>
        </w:tc>
        <w:tc>
          <w:tcPr>
            <w:tcW w:w="19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7873" w:rsidRDefault="00287873" w:rsidP="002D4AC9">
            <w:pPr>
              <w:pStyle w:val="20"/>
              <w:spacing w:after="0" w:line="240" w:lineRule="auto"/>
              <w:jc w:val="center"/>
            </w:pPr>
            <w:r>
              <w:t>«</w:t>
            </w:r>
            <w:proofErr w:type="gramStart"/>
            <w:r>
              <w:rPr>
                <w:lang w:val="kk-KZ"/>
              </w:rPr>
              <w:t>П</w:t>
            </w:r>
            <w:proofErr w:type="gramEnd"/>
            <w:r>
              <w:rPr>
                <w:rFonts w:ascii="Arial" w:hAnsi="Arial" w:cs="Arial"/>
                <w:lang w:val="kk-KZ"/>
              </w:rPr>
              <w:t>ә</w:t>
            </w:r>
            <w:r>
              <w:rPr>
                <w:rFonts w:ascii="Calibri" w:hAnsi="Calibri" w:cs="Calibri"/>
                <w:lang w:val="kk-KZ"/>
              </w:rPr>
              <w:t>н ты</w:t>
            </w:r>
            <w:r>
              <w:rPr>
                <w:rFonts w:ascii="Arial" w:hAnsi="Arial" w:cs="Arial"/>
                <w:lang w:val="kk-KZ"/>
              </w:rPr>
              <w:t>ң</w:t>
            </w:r>
            <w:r>
              <w:rPr>
                <w:rFonts w:ascii="Calibri" w:hAnsi="Calibri" w:cs="Calibri"/>
                <w:lang w:val="kk-KZ"/>
              </w:rPr>
              <w:t>далды</w:t>
            </w:r>
            <w:r>
              <w:t>»</w:t>
            </w:r>
          </w:p>
          <w:p w:rsidR="00287873" w:rsidRDefault="00287873" w:rsidP="002D4AC9">
            <w:pPr>
              <w:pStyle w:val="20"/>
              <w:spacing w:after="0" w:line="240" w:lineRule="auto"/>
              <w:jc w:val="center"/>
            </w:pPr>
            <w:r>
              <w:t>(</w:t>
            </w:r>
            <w:r>
              <w:rPr>
                <w:i/>
                <w:lang w:val="en-US"/>
              </w:rPr>
              <w:t>GPA</w:t>
            </w:r>
            <w:r>
              <w:rPr>
                <w:i/>
                <w:lang w:val="kk-KZ"/>
              </w:rPr>
              <w:t xml:space="preserve"> сана</w:t>
            </w:r>
            <w:r>
              <w:rPr>
                <w:rFonts w:ascii="Arial" w:hAnsi="Arial" w:cs="Arial"/>
                <w:i/>
                <w:lang w:val="kk-KZ"/>
              </w:rPr>
              <w:t>ғ</w:t>
            </w:r>
            <w:r>
              <w:rPr>
                <w:rFonts w:ascii="Calibri" w:hAnsi="Calibri" w:cs="Calibri"/>
                <w:i/>
                <w:lang w:val="kk-KZ"/>
              </w:rPr>
              <w:t>анда есептелмейді</w:t>
            </w:r>
            <w:r>
              <w:rPr>
                <w:i/>
              </w:rPr>
              <w:t>)</w:t>
            </w:r>
          </w:p>
        </w:tc>
      </w:tr>
    </w:tbl>
    <w:p w:rsidR="00287873" w:rsidRDefault="00287873" w:rsidP="00287873"/>
    <w:p w:rsidR="00287873" w:rsidRDefault="00287873" w:rsidP="00287873">
      <w:pPr>
        <w:spacing w:line="360" w:lineRule="auto"/>
        <w:jc w:val="both"/>
        <w:rPr>
          <w:b/>
          <w:lang w:val="kk-KZ"/>
        </w:rPr>
      </w:pPr>
      <w:r>
        <w:rPr>
          <w:b/>
          <w:lang w:val="kk-KZ"/>
        </w:rPr>
        <w:t>Негізгі талаптар. Міндетті:</w:t>
      </w:r>
    </w:p>
    <w:p w:rsidR="00287873" w:rsidRDefault="00287873" w:rsidP="00287873">
      <w:pPr>
        <w:jc w:val="both"/>
        <w:rPr>
          <w:lang w:val="kk-KZ"/>
        </w:rPr>
      </w:pPr>
      <w:r>
        <w:rPr>
          <w:lang w:val="kk-KZ"/>
        </w:rPr>
        <w:t>- Сабақтарға қатысуға (аудиториялық және одан тыс)</w:t>
      </w:r>
    </w:p>
    <w:p w:rsidR="00287873" w:rsidRDefault="00287873" w:rsidP="00287873">
      <w:pPr>
        <w:jc w:val="both"/>
        <w:rPr>
          <w:lang w:val="kk-KZ"/>
        </w:rPr>
      </w:pPr>
      <w:r>
        <w:rPr>
          <w:lang w:val="kk-KZ"/>
        </w:rPr>
        <w:t>- Практикалық сабақ кезінде белсенді болуға;</w:t>
      </w:r>
    </w:p>
    <w:p w:rsidR="00287873" w:rsidRDefault="00287873" w:rsidP="00287873">
      <w:pPr>
        <w:jc w:val="both"/>
        <w:rPr>
          <w:b/>
          <w:lang w:val="kk-KZ"/>
        </w:rPr>
      </w:pPr>
      <w:r>
        <w:rPr>
          <w:lang w:val="kk-KZ"/>
        </w:rPr>
        <w:t>- Сабаққа дайындалып, үй тапсырмасын орындап және СӨЖ-ді уақытылы тапсыруға</w:t>
      </w:r>
      <w:r>
        <w:rPr>
          <w:b/>
          <w:lang w:val="kk-KZ"/>
        </w:rPr>
        <w:t>;</w:t>
      </w:r>
    </w:p>
    <w:p w:rsidR="00287873" w:rsidRDefault="00287873" w:rsidP="00287873">
      <w:pPr>
        <w:jc w:val="both"/>
        <w:rPr>
          <w:b/>
          <w:lang w:val="kk-KZ"/>
        </w:rPr>
      </w:pPr>
    </w:p>
    <w:p w:rsidR="00287873" w:rsidRDefault="00287873" w:rsidP="00287873">
      <w:pPr>
        <w:jc w:val="both"/>
        <w:rPr>
          <w:b/>
          <w:lang w:val="kk-KZ"/>
        </w:rPr>
      </w:pPr>
      <w:r>
        <w:rPr>
          <w:b/>
          <w:lang w:val="kk-KZ"/>
        </w:rPr>
        <w:t>Қосымша талаптар. Болмайды:</w:t>
      </w:r>
    </w:p>
    <w:p w:rsidR="00287873" w:rsidRDefault="00287873" w:rsidP="00287873">
      <w:pPr>
        <w:jc w:val="both"/>
        <w:rPr>
          <w:lang w:val="kk-KZ"/>
        </w:rPr>
      </w:pPr>
      <w:r>
        <w:rPr>
          <w:b/>
          <w:lang w:val="kk-KZ"/>
        </w:rPr>
        <w:t xml:space="preserve">- </w:t>
      </w:r>
      <w:r>
        <w:rPr>
          <w:lang w:val="kk-KZ"/>
        </w:rPr>
        <w:t>Сабақтан кешігуге, оны аяқтамай кетіп қалуға, оған қатыспауға;</w:t>
      </w:r>
    </w:p>
    <w:p w:rsidR="00287873" w:rsidRDefault="00287873" w:rsidP="00287873">
      <w:pPr>
        <w:jc w:val="both"/>
        <w:rPr>
          <w:lang w:val="kk-KZ"/>
        </w:rPr>
      </w:pPr>
      <w:r>
        <w:rPr>
          <w:lang w:val="kk-KZ"/>
        </w:rPr>
        <w:t>- Сабақ уақытында аудиторияда ұялы телефонын пайдалануға;</w:t>
      </w:r>
    </w:p>
    <w:p w:rsidR="00287873" w:rsidRDefault="00287873" w:rsidP="00287873">
      <w:pPr>
        <w:jc w:val="both"/>
        <w:rPr>
          <w:lang w:val="kk-KZ"/>
        </w:rPr>
      </w:pPr>
      <w:r>
        <w:rPr>
          <w:lang w:val="kk-KZ"/>
        </w:rPr>
        <w:t>- Оқытушы мен курстастарын алдауға не бөгде адамның еңбегін көшіруге;</w:t>
      </w:r>
    </w:p>
    <w:p w:rsidR="00287873" w:rsidRDefault="00287873" w:rsidP="00287873">
      <w:pPr>
        <w:jc w:val="both"/>
        <w:rPr>
          <w:lang w:val="kk-KZ"/>
        </w:rPr>
      </w:pPr>
      <w:r>
        <w:rPr>
          <w:lang w:val="kk-KZ"/>
        </w:rPr>
        <w:t>- Белгіленген мерзімнен кейін тапсырмаларды өткізуге рұқсат етілмейді.</w:t>
      </w:r>
    </w:p>
    <w:p w:rsidR="00287873" w:rsidRDefault="00287873" w:rsidP="00287873">
      <w:pPr>
        <w:jc w:val="both"/>
        <w:rPr>
          <w:lang w:val="kk-KZ"/>
        </w:rPr>
      </w:pPr>
    </w:p>
    <w:p w:rsidR="00287873" w:rsidRDefault="00287873" w:rsidP="00287873">
      <w:pPr>
        <w:rPr>
          <w:lang w:val="kk-KZ"/>
        </w:rPr>
      </w:pPr>
    </w:p>
    <w:p w:rsidR="00287873" w:rsidRDefault="00287873" w:rsidP="00287873">
      <w:pPr>
        <w:autoSpaceDE w:val="0"/>
        <w:autoSpaceDN w:val="0"/>
        <w:rPr>
          <w:i/>
          <w:lang w:val="kk-KZ" w:eastAsia="ko-KR"/>
        </w:rPr>
      </w:pPr>
      <w:r>
        <w:rPr>
          <w:i/>
          <w:lang w:val="kk-KZ" w:eastAsia="ko-KR"/>
        </w:rPr>
        <w:t>Шетел филологиясы және жалпы тіл білімі кафедрасының мәжілісінде қарастырылды</w:t>
      </w:r>
      <w:r>
        <w:rPr>
          <w:bCs/>
          <w:i/>
          <w:iCs/>
          <w:lang w:val="kk-KZ"/>
        </w:rPr>
        <w:t xml:space="preserve"> </w:t>
      </w:r>
    </w:p>
    <w:p w:rsidR="00287873" w:rsidRDefault="00287873" w:rsidP="00287873">
      <w:pPr>
        <w:rPr>
          <w:bCs/>
          <w:i/>
          <w:iCs/>
          <w:lang w:val="kk-KZ"/>
        </w:rPr>
      </w:pPr>
      <w:r>
        <w:rPr>
          <w:i/>
          <w:lang w:val="kk-KZ" w:eastAsia="ko-KR"/>
        </w:rPr>
        <w:t>№ ___ хаттама «____» ____________ 20</w:t>
      </w:r>
      <w:r w:rsidR="00232A4E">
        <w:rPr>
          <w:i/>
          <w:lang w:val="kk-KZ" w:eastAsia="ko-KR"/>
        </w:rPr>
        <w:t>13</w:t>
      </w:r>
      <w:r>
        <w:rPr>
          <w:i/>
          <w:lang w:val="kk-KZ" w:eastAsia="ko-KR"/>
        </w:rPr>
        <w:t xml:space="preserve"> ж.</w:t>
      </w:r>
    </w:p>
    <w:p w:rsidR="00287873" w:rsidRDefault="00287873" w:rsidP="00287873">
      <w:pPr>
        <w:autoSpaceDE w:val="0"/>
        <w:autoSpaceDN w:val="0"/>
        <w:rPr>
          <w:b/>
          <w:lang w:val="kk-KZ" w:eastAsia="ko-KR"/>
        </w:rPr>
      </w:pPr>
    </w:p>
    <w:p w:rsidR="00287873" w:rsidRPr="008E6871" w:rsidRDefault="00287873" w:rsidP="00287873">
      <w:pPr>
        <w:autoSpaceDE w:val="0"/>
        <w:autoSpaceDN w:val="0"/>
        <w:rPr>
          <w:b/>
          <w:lang w:val="kk-KZ" w:eastAsia="ko-KR"/>
        </w:rPr>
      </w:pPr>
    </w:p>
    <w:p w:rsidR="00287873" w:rsidRPr="008E6871" w:rsidRDefault="00287873" w:rsidP="00287873">
      <w:pPr>
        <w:autoSpaceDE w:val="0"/>
        <w:autoSpaceDN w:val="0"/>
        <w:rPr>
          <w:b/>
          <w:lang w:val="kk-KZ" w:eastAsia="ko-KR"/>
        </w:rPr>
      </w:pPr>
    </w:p>
    <w:p w:rsidR="00287873" w:rsidRPr="008E6871" w:rsidRDefault="00287873" w:rsidP="00287873">
      <w:pPr>
        <w:autoSpaceDE w:val="0"/>
        <w:autoSpaceDN w:val="0"/>
        <w:rPr>
          <w:b/>
          <w:lang w:val="kk-KZ" w:eastAsia="ko-KR"/>
        </w:rPr>
      </w:pPr>
      <w:r w:rsidRPr="008E6871">
        <w:rPr>
          <w:b/>
          <w:lang w:val="kk-KZ" w:eastAsia="ko-KR"/>
        </w:rPr>
        <w:t>Шетел филологиясы және жалпы тіл білімі</w:t>
      </w:r>
    </w:p>
    <w:p w:rsidR="00287873" w:rsidRPr="008E6871" w:rsidRDefault="00287873" w:rsidP="00287873">
      <w:pPr>
        <w:autoSpaceDE w:val="0"/>
        <w:autoSpaceDN w:val="0"/>
        <w:rPr>
          <w:b/>
          <w:lang w:val="kk-KZ"/>
        </w:rPr>
      </w:pPr>
      <w:r w:rsidRPr="008E6871">
        <w:rPr>
          <w:b/>
          <w:lang w:val="kk-KZ" w:eastAsia="ko-KR"/>
        </w:rPr>
        <w:t>кафедрасының меңгерушісі</w:t>
      </w:r>
      <w:r w:rsidRPr="008E6871">
        <w:rPr>
          <w:b/>
          <w:lang w:val="kk-KZ"/>
        </w:rPr>
        <w:t xml:space="preserve"> </w:t>
      </w:r>
    </w:p>
    <w:p w:rsidR="00287873" w:rsidRPr="008E6871" w:rsidRDefault="00287873" w:rsidP="00287873">
      <w:pPr>
        <w:autoSpaceDE w:val="0"/>
        <w:autoSpaceDN w:val="0"/>
        <w:rPr>
          <w:b/>
          <w:lang w:val="kk-KZ" w:eastAsia="ko-KR"/>
        </w:rPr>
      </w:pPr>
      <w:r w:rsidRPr="008E6871">
        <w:rPr>
          <w:b/>
          <w:lang w:val="kk-KZ"/>
        </w:rPr>
        <w:t xml:space="preserve">ф.ғ.д., профессор                                                       </w:t>
      </w:r>
      <w:r w:rsidRPr="008E6871">
        <w:rPr>
          <w:b/>
          <w:lang w:val="kk-KZ"/>
        </w:rPr>
        <w:tab/>
      </w:r>
      <w:r w:rsidRPr="008E6871">
        <w:rPr>
          <w:b/>
          <w:lang w:val="kk-KZ"/>
        </w:rPr>
        <w:tab/>
      </w:r>
      <w:r w:rsidRPr="008E6871">
        <w:rPr>
          <w:b/>
          <w:lang w:val="kk-KZ"/>
        </w:rPr>
        <w:tab/>
        <w:t>Г.Б. Мадиева</w:t>
      </w:r>
    </w:p>
    <w:p w:rsidR="00287873" w:rsidRPr="008E6871" w:rsidRDefault="00287873" w:rsidP="00287873">
      <w:pPr>
        <w:autoSpaceDE w:val="0"/>
        <w:autoSpaceDN w:val="0"/>
        <w:rPr>
          <w:b/>
          <w:lang w:val="kk-KZ"/>
        </w:rPr>
      </w:pPr>
    </w:p>
    <w:p w:rsidR="00287873" w:rsidRPr="008E6871" w:rsidRDefault="00287873" w:rsidP="00287873">
      <w:pPr>
        <w:autoSpaceDE w:val="0"/>
        <w:autoSpaceDN w:val="0"/>
        <w:rPr>
          <w:b/>
          <w:lang w:val="kk-KZ"/>
        </w:rPr>
      </w:pPr>
    </w:p>
    <w:p w:rsidR="00287873" w:rsidRPr="008E6871" w:rsidRDefault="00232A4E" w:rsidP="00287873">
      <w:pPr>
        <w:autoSpaceDE w:val="0"/>
        <w:autoSpaceDN w:val="0"/>
        <w:rPr>
          <w:b/>
          <w:lang w:val="kk-KZ"/>
        </w:rPr>
      </w:pPr>
      <w:r w:rsidRPr="00232A4E">
        <w:rPr>
          <w:b/>
          <w:lang w:val="kk-KZ"/>
        </w:rPr>
        <w:t xml:space="preserve">«Базалық шет тілі»  </w:t>
      </w:r>
      <w:r w:rsidR="00287873" w:rsidRPr="008E6871">
        <w:rPr>
          <w:b/>
          <w:lang w:val="kk-KZ"/>
        </w:rPr>
        <w:t>пәнінің</w:t>
      </w:r>
    </w:p>
    <w:p w:rsidR="00287873" w:rsidRPr="008E6871" w:rsidRDefault="00287873" w:rsidP="00287873">
      <w:pPr>
        <w:autoSpaceDE w:val="0"/>
        <w:autoSpaceDN w:val="0"/>
        <w:rPr>
          <w:b/>
          <w:lang w:val="kk-KZ"/>
        </w:rPr>
      </w:pPr>
      <w:r w:rsidRPr="008E6871">
        <w:rPr>
          <w:b/>
          <w:lang w:val="kk-KZ"/>
        </w:rPr>
        <w:t>оқытушысы</w:t>
      </w:r>
      <w:r w:rsidRPr="008E6871">
        <w:rPr>
          <w:b/>
          <w:lang w:val="kk-KZ"/>
        </w:rPr>
        <w:tab/>
      </w:r>
      <w:r w:rsidRPr="008E6871">
        <w:rPr>
          <w:b/>
          <w:lang w:val="kk-KZ"/>
        </w:rPr>
        <w:tab/>
      </w:r>
      <w:r w:rsidRPr="008E6871">
        <w:rPr>
          <w:b/>
          <w:lang w:val="kk-KZ"/>
        </w:rPr>
        <w:tab/>
      </w:r>
      <w:r w:rsidRPr="008E6871">
        <w:rPr>
          <w:b/>
          <w:lang w:val="kk-KZ"/>
        </w:rPr>
        <w:tab/>
      </w:r>
      <w:r w:rsidRPr="008E6871">
        <w:rPr>
          <w:b/>
          <w:lang w:val="kk-KZ"/>
        </w:rPr>
        <w:tab/>
      </w:r>
      <w:r w:rsidRPr="008E6871">
        <w:rPr>
          <w:b/>
          <w:lang w:val="kk-KZ"/>
        </w:rPr>
        <w:tab/>
      </w:r>
      <w:r w:rsidRPr="008E6871">
        <w:rPr>
          <w:b/>
          <w:lang w:val="kk-KZ"/>
        </w:rPr>
        <w:tab/>
      </w:r>
      <w:r w:rsidRPr="008E6871">
        <w:rPr>
          <w:b/>
          <w:lang w:val="kk-KZ"/>
        </w:rPr>
        <w:tab/>
        <w:t xml:space="preserve">            А.З. Кайбулдаева  </w:t>
      </w:r>
      <w:r w:rsidRPr="008E6871">
        <w:rPr>
          <w:b/>
          <w:lang w:val="kk-KZ"/>
        </w:rPr>
        <w:tab/>
      </w:r>
      <w:r w:rsidRPr="008E6871">
        <w:rPr>
          <w:b/>
          <w:lang w:val="kk-KZ"/>
        </w:rPr>
        <w:tab/>
      </w:r>
    </w:p>
    <w:p w:rsidR="00287873" w:rsidRDefault="00287873" w:rsidP="00287873">
      <w:pPr>
        <w:rPr>
          <w:lang w:val="kk-KZ"/>
        </w:rPr>
      </w:pPr>
    </w:p>
    <w:p w:rsidR="00287873" w:rsidRPr="00055028" w:rsidRDefault="00287873" w:rsidP="00287873">
      <w:pPr>
        <w:rPr>
          <w:lang w:val="kk-KZ"/>
        </w:rPr>
      </w:pPr>
    </w:p>
    <w:p w:rsidR="00287873" w:rsidRPr="00E76818" w:rsidRDefault="00287873" w:rsidP="00287873">
      <w:pPr>
        <w:rPr>
          <w:lang w:val="kk-KZ"/>
        </w:rPr>
      </w:pPr>
    </w:p>
    <w:p w:rsidR="00D3008A" w:rsidRPr="00287873" w:rsidRDefault="00D3008A">
      <w:pPr>
        <w:rPr>
          <w:lang w:val="kk-KZ"/>
        </w:rPr>
      </w:pPr>
    </w:p>
    <w:sectPr w:rsidR="00D3008A" w:rsidRPr="00287873" w:rsidSect="00E16CB6">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D7FBB"/>
    <w:multiLevelType w:val="hybridMultilevel"/>
    <w:tmpl w:val="E1D2F0A8"/>
    <w:lvl w:ilvl="0" w:tplc="68841ED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7A795266"/>
    <w:multiLevelType w:val="hybridMultilevel"/>
    <w:tmpl w:val="28AA89A0"/>
    <w:lvl w:ilvl="0" w:tplc="2708A310">
      <w:start w:val="9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873"/>
    <w:rsid w:val="000006D4"/>
    <w:rsid w:val="000006E4"/>
    <w:rsid w:val="000011E2"/>
    <w:rsid w:val="000013AA"/>
    <w:rsid w:val="000022F0"/>
    <w:rsid w:val="000048F0"/>
    <w:rsid w:val="00005AFF"/>
    <w:rsid w:val="00005DE9"/>
    <w:rsid w:val="00007F6D"/>
    <w:rsid w:val="00012716"/>
    <w:rsid w:val="000169B7"/>
    <w:rsid w:val="00016B5D"/>
    <w:rsid w:val="00016C50"/>
    <w:rsid w:val="000172BF"/>
    <w:rsid w:val="000179E4"/>
    <w:rsid w:val="00021973"/>
    <w:rsid w:val="00023BD5"/>
    <w:rsid w:val="000275F2"/>
    <w:rsid w:val="00032561"/>
    <w:rsid w:val="000413CA"/>
    <w:rsid w:val="0004791A"/>
    <w:rsid w:val="00060A68"/>
    <w:rsid w:val="00062291"/>
    <w:rsid w:val="00063ABC"/>
    <w:rsid w:val="00065282"/>
    <w:rsid w:val="00065728"/>
    <w:rsid w:val="00067DF0"/>
    <w:rsid w:val="0007011D"/>
    <w:rsid w:val="00072FC4"/>
    <w:rsid w:val="00074DBC"/>
    <w:rsid w:val="00075A7E"/>
    <w:rsid w:val="000776E2"/>
    <w:rsid w:val="0008158E"/>
    <w:rsid w:val="00082A37"/>
    <w:rsid w:val="000878E5"/>
    <w:rsid w:val="00092650"/>
    <w:rsid w:val="00093131"/>
    <w:rsid w:val="000931D3"/>
    <w:rsid w:val="000942C8"/>
    <w:rsid w:val="000942FA"/>
    <w:rsid w:val="000947F5"/>
    <w:rsid w:val="00095914"/>
    <w:rsid w:val="00097737"/>
    <w:rsid w:val="000A0817"/>
    <w:rsid w:val="000A203A"/>
    <w:rsid w:val="000A405E"/>
    <w:rsid w:val="000A582E"/>
    <w:rsid w:val="000A6554"/>
    <w:rsid w:val="000A7F51"/>
    <w:rsid w:val="000B0135"/>
    <w:rsid w:val="000B15DC"/>
    <w:rsid w:val="000B1A53"/>
    <w:rsid w:val="000B49DC"/>
    <w:rsid w:val="000B65B1"/>
    <w:rsid w:val="000B6BDC"/>
    <w:rsid w:val="000C03B1"/>
    <w:rsid w:val="000C05C1"/>
    <w:rsid w:val="000C55CF"/>
    <w:rsid w:val="000C71C6"/>
    <w:rsid w:val="000C74C9"/>
    <w:rsid w:val="000D024E"/>
    <w:rsid w:val="000D0583"/>
    <w:rsid w:val="000D4610"/>
    <w:rsid w:val="000D49FA"/>
    <w:rsid w:val="000D4FF6"/>
    <w:rsid w:val="000D5F6E"/>
    <w:rsid w:val="000D6874"/>
    <w:rsid w:val="000D6A0E"/>
    <w:rsid w:val="000D7141"/>
    <w:rsid w:val="000D7D6F"/>
    <w:rsid w:val="000E1955"/>
    <w:rsid w:val="000E1FF0"/>
    <w:rsid w:val="000E4F39"/>
    <w:rsid w:val="000F00BE"/>
    <w:rsid w:val="000F1DC7"/>
    <w:rsid w:val="000F29FD"/>
    <w:rsid w:val="000F35FD"/>
    <w:rsid w:val="000F74B5"/>
    <w:rsid w:val="000F74D4"/>
    <w:rsid w:val="000F75AD"/>
    <w:rsid w:val="000F7C13"/>
    <w:rsid w:val="001002B9"/>
    <w:rsid w:val="00101820"/>
    <w:rsid w:val="00102265"/>
    <w:rsid w:val="001024B8"/>
    <w:rsid w:val="00102BA5"/>
    <w:rsid w:val="001046BC"/>
    <w:rsid w:val="00104F23"/>
    <w:rsid w:val="00105507"/>
    <w:rsid w:val="00107EC6"/>
    <w:rsid w:val="00113B1E"/>
    <w:rsid w:val="0011547D"/>
    <w:rsid w:val="00117F74"/>
    <w:rsid w:val="00121B16"/>
    <w:rsid w:val="001232F9"/>
    <w:rsid w:val="001253D0"/>
    <w:rsid w:val="00130BB6"/>
    <w:rsid w:val="00131000"/>
    <w:rsid w:val="00132ABB"/>
    <w:rsid w:val="00135B50"/>
    <w:rsid w:val="0014137E"/>
    <w:rsid w:val="00141C85"/>
    <w:rsid w:val="0014259A"/>
    <w:rsid w:val="00142AE1"/>
    <w:rsid w:val="00143FA1"/>
    <w:rsid w:val="001454FD"/>
    <w:rsid w:val="00146764"/>
    <w:rsid w:val="00147361"/>
    <w:rsid w:val="001473B1"/>
    <w:rsid w:val="00147702"/>
    <w:rsid w:val="00147CEA"/>
    <w:rsid w:val="00150C59"/>
    <w:rsid w:val="00152F40"/>
    <w:rsid w:val="0015373A"/>
    <w:rsid w:val="00155599"/>
    <w:rsid w:val="00156057"/>
    <w:rsid w:val="0016021C"/>
    <w:rsid w:val="00163955"/>
    <w:rsid w:val="00163D68"/>
    <w:rsid w:val="001642A9"/>
    <w:rsid w:val="001646EB"/>
    <w:rsid w:val="00170077"/>
    <w:rsid w:val="001709B7"/>
    <w:rsid w:val="001734AC"/>
    <w:rsid w:val="00174251"/>
    <w:rsid w:val="00174A09"/>
    <w:rsid w:val="00175A16"/>
    <w:rsid w:val="00184AE0"/>
    <w:rsid w:val="00187E8E"/>
    <w:rsid w:val="0019117E"/>
    <w:rsid w:val="001916FA"/>
    <w:rsid w:val="0019225F"/>
    <w:rsid w:val="00192444"/>
    <w:rsid w:val="00195DE7"/>
    <w:rsid w:val="001A1FC6"/>
    <w:rsid w:val="001A25BC"/>
    <w:rsid w:val="001A32A7"/>
    <w:rsid w:val="001A3CB1"/>
    <w:rsid w:val="001A4D82"/>
    <w:rsid w:val="001A64A3"/>
    <w:rsid w:val="001A7DA7"/>
    <w:rsid w:val="001B0BA9"/>
    <w:rsid w:val="001B1706"/>
    <w:rsid w:val="001B362C"/>
    <w:rsid w:val="001B7EC4"/>
    <w:rsid w:val="001C06BF"/>
    <w:rsid w:val="001C07D3"/>
    <w:rsid w:val="001C5111"/>
    <w:rsid w:val="001C7309"/>
    <w:rsid w:val="001D3327"/>
    <w:rsid w:val="001D36FD"/>
    <w:rsid w:val="001D5F95"/>
    <w:rsid w:val="001E0B9D"/>
    <w:rsid w:val="001E0D15"/>
    <w:rsid w:val="001E10FD"/>
    <w:rsid w:val="001E1A35"/>
    <w:rsid w:val="001E2AED"/>
    <w:rsid w:val="001E2EFE"/>
    <w:rsid w:val="001E3564"/>
    <w:rsid w:val="001E7CEA"/>
    <w:rsid w:val="001F1D22"/>
    <w:rsid w:val="001F2520"/>
    <w:rsid w:val="001F2653"/>
    <w:rsid w:val="00200140"/>
    <w:rsid w:val="00201A92"/>
    <w:rsid w:val="00203DCE"/>
    <w:rsid w:val="00204E78"/>
    <w:rsid w:val="00206AF5"/>
    <w:rsid w:val="0021046D"/>
    <w:rsid w:val="002113E8"/>
    <w:rsid w:val="00211D94"/>
    <w:rsid w:val="00212657"/>
    <w:rsid w:val="00213B94"/>
    <w:rsid w:val="002145FC"/>
    <w:rsid w:val="0021464F"/>
    <w:rsid w:val="00216BEB"/>
    <w:rsid w:val="00225045"/>
    <w:rsid w:val="00225D06"/>
    <w:rsid w:val="00226A5F"/>
    <w:rsid w:val="00227DC3"/>
    <w:rsid w:val="002306C8"/>
    <w:rsid w:val="00230AC2"/>
    <w:rsid w:val="00232606"/>
    <w:rsid w:val="00232A4E"/>
    <w:rsid w:val="00235FAD"/>
    <w:rsid w:val="00240ED1"/>
    <w:rsid w:val="0024165F"/>
    <w:rsid w:val="0024196F"/>
    <w:rsid w:val="002420A7"/>
    <w:rsid w:val="0024588C"/>
    <w:rsid w:val="0024684D"/>
    <w:rsid w:val="00246FC9"/>
    <w:rsid w:val="002535ED"/>
    <w:rsid w:val="00253612"/>
    <w:rsid w:val="00254CF1"/>
    <w:rsid w:val="00256BCC"/>
    <w:rsid w:val="002571BD"/>
    <w:rsid w:val="00275068"/>
    <w:rsid w:val="00277A1B"/>
    <w:rsid w:val="002802CA"/>
    <w:rsid w:val="00284600"/>
    <w:rsid w:val="00286E98"/>
    <w:rsid w:val="00287873"/>
    <w:rsid w:val="0029159A"/>
    <w:rsid w:val="00295F5A"/>
    <w:rsid w:val="00296B85"/>
    <w:rsid w:val="002A0FDA"/>
    <w:rsid w:val="002A247F"/>
    <w:rsid w:val="002A7FC7"/>
    <w:rsid w:val="002B3041"/>
    <w:rsid w:val="002B308C"/>
    <w:rsid w:val="002B5101"/>
    <w:rsid w:val="002B6240"/>
    <w:rsid w:val="002B64FA"/>
    <w:rsid w:val="002C117C"/>
    <w:rsid w:val="002C27FB"/>
    <w:rsid w:val="002C3D78"/>
    <w:rsid w:val="002C3E03"/>
    <w:rsid w:val="002C683F"/>
    <w:rsid w:val="002D135E"/>
    <w:rsid w:val="002D1D62"/>
    <w:rsid w:val="002D2780"/>
    <w:rsid w:val="002D442B"/>
    <w:rsid w:val="002D5027"/>
    <w:rsid w:val="002D6A72"/>
    <w:rsid w:val="002D7FD9"/>
    <w:rsid w:val="002E0AB1"/>
    <w:rsid w:val="002E16D7"/>
    <w:rsid w:val="002E3B7C"/>
    <w:rsid w:val="002E41EF"/>
    <w:rsid w:val="002E425F"/>
    <w:rsid w:val="002F0A3A"/>
    <w:rsid w:val="002F0D33"/>
    <w:rsid w:val="002F2124"/>
    <w:rsid w:val="002F3BB3"/>
    <w:rsid w:val="002F5B12"/>
    <w:rsid w:val="002F75FC"/>
    <w:rsid w:val="002F7838"/>
    <w:rsid w:val="003063BE"/>
    <w:rsid w:val="00307D16"/>
    <w:rsid w:val="00312186"/>
    <w:rsid w:val="003229B9"/>
    <w:rsid w:val="00325120"/>
    <w:rsid w:val="00327E31"/>
    <w:rsid w:val="00327FF2"/>
    <w:rsid w:val="00330461"/>
    <w:rsid w:val="0033408D"/>
    <w:rsid w:val="00337ABD"/>
    <w:rsid w:val="00345016"/>
    <w:rsid w:val="00345F31"/>
    <w:rsid w:val="00347227"/>
    <w:rsid w:val="00347BCE"/>
    <w:rsid w:val="00347D91"/>
    <w:rsid w:val="0035097C"/>
    <w:rsid w:val="00350A8C"/>
    <w:rsid w:val="00353653"/>
    <w:rsid w:val="0035376D"/>
    <w:rsid w:val="00354E62"/>
    <w:rsid w:val="00356AD9"/>
    <w:rsid w:val="00357FBD"/>
    <w:rsid w:val="00362C1A"/>
    <w:rsid w:val="0036499E"/>
    <w:rsid w:val="00365A15"/>
    <w:rsid w:val="00365B2D"/>
    <w:rsid w:val="00365DA4"/>
    <w:rsid w:val="0036763F"/>
    <w:rsid w:val="00367D5E"/>
    <w:rsid w:val="00371FE5"/>
    <w:rsid w:val="003736FC"/>
    <w:rsid w:val="00373906"/>
    <w:rsid w:val="00375F3C"/>
    <w:rsid w:val="00376BB9"/>
    <w:rsid w:val="003835E3"/>
    <w:rsid w:val="00384239"/>
    <w:rsid w:val="00384D6F"/>
    <w:rsid w:val="003854DE"/>
    <w:rsid w:val="00386259"/>
    <w:rsid w:val="00392B2C"/>
    <w:rsid w:val="00397514"/>
    <w:rsid w:val="003A02A2"/>
    <w:rsid w:val="003A3114"/>
    <w:rsid w:val="003A4387"/>
    <w:rsid w:val="003A4AB6"/>
    <w:rsid w:val="003A65F9"/>
    <w:rsid w:val="003B22F8"/>
    <w:rsid w:val="003B2316"/>
    <w:rsid w:val="003B459F"/>
    <w:rsid w:val="003B5A06"/>
    <w:rsid w:val="003B6B32"/>
    <w:rsid w:val="003C19D8"/>
    <w:rsid w:val="003C2D29"/>
    <w:rsid w:val="003C3A35"/>
    <w:rsid w:val="003C55C6"/>
    <w:rsid w:val="003C718E"/>
    <w:rsid w:val="003C7D3C"/>
    <w:rsid w:val="003C7EF9"/>
    <w:rsid w:val="003D2670"/>
    <w:rsid w:val="003E2FA3"/>
    <w:rsid w:val="003E49EB"/>
    <w:rsid w:val="003E7CA2"/>
    <w:rsid w:val="003F3E79"/>
    <w:rsid w:val="003F496A"/>
    <w:rsid w:val="00401092"/>
    <w:rsid w:val="00403C54"/>
    <w:rsid w:val="00404883"/>
    <w:rsid w:val="0040629A"/>
    <w:rsid w:val="00412841"/>
    <w:rsid w:val="00413CE2"/>
    <w:rsid w:val="004166F5"/>
    <w:rsid w:val="00417CC0"/>
    <w:rsid w:val="00423917"/>
    <w:rsid w:val="00423B75"/>
    <w:rsid w:val="004258C5"/>
    <w:rsid w:val="00430C0D"/>
    <w:rsid w:val="00432E7A"/>
    <w:rsid w:val="00436D26"/>
    <w:rsid w:val="004378C9"/>
    <w:rsid w:val="0044153B"/>
    <w:rsid w:val="00444163"/>
    <w:rsid w:val="00451126"/>
    <w:rsid w:val="00452418"/>
    <w:rsid w:val="00453C46"/>
    <w:rsid w:val="00454972"/>
    <w:rsid w:val="00465019"/>
    <w:rsid w:val="004660FA"/>
    <w:rsid w:val="00466D02"/>
    <w:rsid w:val="00467155"/>
    <w:rsid w:val="00471853"/>
    <w:rsid w:val="0047388F"/>
    <w:rsid w:val="00473A6E"/>
    <w:rsid w:val="00474123"/>
    <w:rsid w:val="00474270"/>
    <w:rsid w:val="00475D22"/>
    <w:rsid w:val="004822FD"/>
    <w:rsid w:val="004845C2"/>
    <w:rsid w:val="004848DF"/>
    <w:rsid w:val="004857D7"/>
    <w:rsid w:val="00485ED9"/>
    <w:rsid w:val="00486F0B"/>
    <w:rsid w:val="0048742C"/>
    <w:rsid w:val="004904ED"/>
    <w:rsid w:val="00490F12"/>
    <w:rsid w:val="00494F93"/>
    <w:rsid w:val="00495DD0"/>
    <w:rsid w:val="0049691E"/>
    <w:rsid w:val="00497801"/>
    <w:rsid w:val="004A2BC3"/>
    <w:rsid w:val="004A37D6"/>
    <w:rsid w:val="004A554B"/>
    <w:rsid w:val="004B0937"/>
    <w:rsid w:val="004B120E"/>
    <w:rsid w:val="004B2F63"/>
    <w:rsid w:val="004B3EE6"/>
    <w:rsid w:val="004B7D56"/>
    <w:rsid w:val="004C13EC"/>
    <w:rsid w:val="004C14D1"/>
    <w:rsid w:val="004C1EE7"/>
    <w:rsid w:val="004C227C"/>
    <w:rsid w:val="004C53B4"/>
    <w:rsid w:val="004D0B0A"/>
    <w:rsid w:val="004D45AA"/>
    <w:rsid w:val="004D555A"/>
    <w:rsid w:val="004D5ACE"/>
    <w:rsid w:val="004D7A21"/>
    <w:rsid w:val="004E1C49"/>
    <w:rsid w:val="004E68FF"/>
    <w:rsid w:val="004E799A"/>
    <w:rsid w:val="004F1F7C"/>
    <w:rsid w:val="004F6F99"/>
    <w:rsid w:val="004F7504"/>
    <w:rsid w:val="004F7A42"/>
    <w:rsid w:val="00503E75"/>
    <w:rsid w:val="0050662C"/>
    <w:rsid w:val="0050689B"/>
    <w:rsid w:val="00512591"/>
    <w:rsid w:val="0051379D"/>
    <w:rsid w:val="0051548C"/>
    <w:rsid w:val="005160E8"/>
    <w:rsid w:val="005216F0"/>
    <w:rsid w:val="0052790C"/>
    <w:rsid w:val="00530B1E"/>
    <w:rsid w:val="0053321A"/>
    <w:rsid w:val="00536144"/>
    <w:rsid w:val="005370B5"/>
    <w:rsid w:val="005434DC"/>
    <w:rsid w:val="00547D6E"/>
    <w:rsid w:val="00550AC9"/>
    <w:rsid w:val="005540E3"/>
    <w:rsid w:val="00556ED3"/>
    <w:rsid w:val="00561373"/>
    <w:rsid w:val="00566F82"/>
    <w:rsid w:val="00570A88"/>
    <w:rsid w:val="00580C27"/>
    <w:rsid w:val="00581230"/>
    <w:rsid w:val="005851E9"/>
    <w:rsid w:val="00586B41"/>
    <w:rsid w:val="00586E51"/>
    <w:rsid w:val="00587BB0"/>
    <w:rsid w:val="00590A65"/>
    <w:rsid w:val="00592067"/>
    <w:rsid w:val="00595839"/>
    <w:rsid w:val="005961DB"/>
    <w:rsid w:val="005A416A"/>
    <w:rsid w:val="005B2924"/>
    <w:rsid w:val="005B457C"/>
    <w:rsid w:val="005C11C8"/>
    <w:rsid w:val="005C7F2A"/>
    <w:rsid w:val="005D26A2"/>
    <w:rsid w:val="005D298C"/>
    <w:rsid w:val="005D309C"/>
    <w:rsid w:val="005D3F18"/>
    <w:rsid w:val="005D5026"/>
    <w:rsid w:val="005D6646"/>
    <w:rsid w:val="005F0BD7"/>
    <w:rsid w:val="005F6E69"/>
    <w:rsid w:val="005F7397"/>
    <w:rsid w:val="006012B3"/>
    <w:rsid w:val="00604B47"/>
    <w:rsid w:val="006057AA"/>
    <w:rsid w:val="006115BA"/>
    <w:rsid w:val="00614D71"/>
    <w:rsid w:val="0061580D"/>
    <w:rsid w:val="0061638A"/>
    <w:rsid w:val="00616C52"/>
    <w:rsid w:val="006174E4"/>
    <w:rsid w:val="00621313"/>
    <w:rsid w:val="00622BC4"/>
    <w:rsid w:val="00622EAE"/>
    <w:rsid w:val="0062579A"/>
    <w:rsid w:val="006343B4"/>
    <w:rsid w:val="00634E2E"/>
    <w:rsid w:val="00635E9A"/>
    <w:rsid w:val="00642F20"/>
    <w:rsid w:val="006450EB"/>
    <w:rsid w:val="0064514B"/>
    <w:rsid w:val="006452B4"/>
    <w:rsid w:val="00646D2F"/>
    <w:rsid w:val="00647661"/>
    <w:rsid w:val="0064789B"/>
    <w:rsid w:val="006506AE"/>
    <w:rsid w:val="0065510C"/>
    <w:rsid w:val="0065559A"/>
    <w:rsid w:val="00655AAF"/>
    <w:rsid w:val="006631DF"/>
    <w:rsid w:val="00664796"/>
    <w:rsid w:val="00667FE7"/>
    <w:rsid w:val="00671002"/>
    <w:rsid w:val="00671185"/>
    <w:rsid w:val="0067523E"/>
    <w:rsid w:val="00676BCA"/>
    <w:rsid w:val="0067711D"/>
    <w:rsid w:val="00682579"/>
    <w:rsid w:val="0068439F"/>
    <w:rsid w:val="00684EE2"/>
    <w:rsid w:val="0068623E"/>
    <w:rsid w:val="00686662"/>
    <w:rsid w:val="0068670D"/>
    <w:rsid w:val="00686E9D"/>
    <w:rsid w:val="00691BF2"/>
    <w:rsid w:val="006951C2"/>
    <w:rsid w:val="006958A6"/>
    <w:rsid w:val="00695902"/>
    <w:rsid w:val="0069590E"/>
    <w:rsid w:val="00695C34"/>
    <w:rsid w:val="00696586"/>
    <w:rsid w:val="00696B34"/>
    <w:rsid w:val="0069726A"/>
    <w:rsid w:val="006A1DE0"/>
    <w:rsid w:val="006A6ECD"/>
    <w:rsid w:val="006B3674"/>
    <w:rsid w:val="006B4980"/>
    <w:rsid w:val="006B5FB5"/>
    <w:rsid w:val="006B63A4"/>
    <w:rsid w:val="006C0B47"/>
    <w:rsid w:val="006C28EC"/>
    <w:rsid w:val="006C40E2"/>
    <w:rsid w:val="006C451F"/>
    <w:rsid w:val="006C4DBC"/>
    <w:rsid w:val="006C5331"/>
    <w:rsid w:val="006C6703"/>
    <w:rsid w:val="006C76B6"/>
    <w:rsid w:val="006D6E0A"/>
    <w:rsid w:val="006D6E83"/>
    <w:rsid w:val="006E003F"/>
    <w:rsid w:val="006E0122"/>
    <w:rsid w:val="006E1F78"/>
    <w:rsid w:val="006E2066"/>
    <w:rsid w:val="006E32B8"/>
    <w:rsid w:val="006E44FD"/>
    <w:rsid w:val="006E45BA"/>
    <w:rsid w:val="006E6FFB"/>
    <w:rsid w:val="006E7472"/>
    <w:rsid w:val="006F0DF3"/>
    <w:rsid w:val="006F400F"/>
    <w:rsid w:val="006F473F"/>
    <w:rsid w:val="006F52FC"/>
    <w:rsid w:val="006F5787"/>
    <w:rsid w:val="006F60C4"/>
    <w:rsid w:val="00703056"/>
    <w:rsid w:val="0070414D"/>
    <w:rsid w:val="00707466"/>
    <w:rsid w:val="0071373D"/>
    <w:rsid w:val="007156FD"/>
    <w:rsid w:val="007163FA"/>
    <w:rsid w:val="00717339"/>
    <w:rsid w:val="00730319"/>
    <w:rsid w:val="00731BD2"/>
    <w:rsid w:val="00733C05"/>
    <w:rsid w:val="007378A6"/>
    <w:rsid w:val="00740FC5"/>
    <w:rsid w:val="00742B0A"/>
    <w:rsid w:val="00743378"/>
    <w:rsid w:val="00751850"/>
    <w:rsid w:val="00755275"/>
    <w:rsid w:val="00756043"/>
    <w:rsid w:val="00757D33"/>
    <w:rsid w:val="0076063C"/>
    <w:rsid w:val="00762BAB"/>
    <w:rsid w:val="00765DE7"/>
    <w:rsid w:val="00766CF8"/>
    <w:rsid w:val="00774556"/>
    <w:rsid w:val="00774BAC"/>
    <w:rsid w:val="00777B4F"/>
    <w:rsid w:val="007806C6"/>
    <w:rsid w:val="00781E74"/>
    <w:rsid w:val="00783DDC"/>
    <w:rsid w:val="00790B1A"/>
    <w:rsid w:val="00794540"/>
    <w:rsid w:val="007A2146"/>
    <w:rsid w:val="007A3783"/>
    <w:rsid w:val="007A4BD5"/>
    <w:rsid w:val="007B0348"/>
    <w:rsid w:val="007B070C"/>
    <w:rsid w:val="007B10B7"/>
    <w:rsid w:val="007B2F0F"/>
    <w:rsid w:val="007B4181"/>
    <w:rsid w:val="007B47FE"/>
    <w:rsid w:val="007B5FC1"/>
    <w:rsid w:val="007B62B8"/>
    <w:rsid w:val="007C0534"/>
    <w:rsid w:val="007C0E3F"/>
    <w:rsid w:val="007C3987"/>
    <w:rsid w:val="007C3BE8"/>
    <w:rsid w:val="007C40FB"/>
    <w:rsid w:val="007C45A6"/>
    <w:rsid w:val="007C4D29"/>
    <w:rsid w:val="007C5FEB"/>
    <w:rsid w:val="007D0E79"/>
    <w:rsid w:val="007D4EAD"/>
    <w:rsid w:val="007D5998"/>
    <w:rsid w:val="007D70B6"/>
    <w:rsid w:val="007D7B0C"/>
    <w:rsid w:val="007E1DD3"/>
    <w:rsid w:val="007E30EB"/>
    <w:rsid w:val="007E3331"/>
    <w:rsid w:val="007E3408"/>
    <w:rsid w:val="007E39F6"/>
    <w:rsid w:val="007E54C7"/>
    <w:rsid w:val="007E56B9"/>
    <w:rsid w:val="007E665F"/>
    <w:rsid w:val="007F342F"/>
    <w:rsid w:val="007F481D"/>
    <w:rsid w:val="007F5621"/>
    <w:rsid w:val="00800756"/>
    <w:rsid w:val="00800A94"/>
    <w:rsid w:val="00801E1B"/>
    <w:rsid w:val="008045AE"/>
    <w:rsid w:val="0080484F"/>
    <w:rsid w:val="00810D02"/>
    <w:rsid w:val="008136D7"/>
    <w:rsid w:val="00816469"/>
    <w:rsid w:val="00821692"/>
    <w:rsid w:val="00822E63"/>
    <w:rsid w:val="008248A6"/>
    <w:rsid w:val="00830D04"/>
    <w:rsid w:val="00833E28"/>
    <w:rsid w:val="0083445D"/>
    <w:rsid w:val="00841DE4"/>
    <w:rsid w:val="00844C8F"/>
    <w:rsid w:val="0084552D"/>
    <w:rsid w:val="0084792B"/>
    <w:rsid w:val="008549D1"/>
    <w:rsid w:val="00855039"/>
    <w:rsid w:val="00855A3E"/>
    <w:rsid w:val="00861C96"/>
    <w:rsid w:val="00862913"/>
    <w:rsid w:val="008661D3"/>
    <w:rsid w:val="00870EFB"/>
    <w:rsid w:val="008732DA"/>
    <w:rsid w:val="00874FE6"/>
    <w:rsid w:val="00877273"/>
    <w:rsid w:val="0088092D"/>
    <w:rsid w:val="00882FF5"/>
    <w:rsid w:val="0088430F"/>
    <w:rsid w:val="00884626"/>
    <w:rsid w:val="00884A11"/>
    <w:rsid w:val="0088711F"/>
    <w:rsid w:val="008948F5"/>
    <w:rsid w:val="00895B42"/>
    <w:rsid w:val="00896A34"/>
    <w:rsid w:val="00897A1A"/>
    <w:rsid w:val="00897A4A"/>
    <w:rsid w:val="008A074E"/>
    <w:rsid w:val="008A0E51"/>
    <w:rsid w:val="008A22DE"/>
    <w:rsid w:val="008A2ABB"/>
    <w:rsid w:val="008A3F06"/>
    <w:rsid w:val="008B0954"/>
    <w:rsid w:val="008B479A"/>
    <w:rsid w:val="008C208F"/>
    <w:rsid w:val="008C59EC"/>
    <w:rsid w:val="008C6D6D"/>
    <w:rsid w:val="008C733A"/>
    <w:rsid w:val="008D16B0"/>
    <w:rsid w:val="008D32A1"/>
    <w:rsid w:val="008D34F9"/>
    <w:rsid w:val="008D4111"/>
    <w:rsid w:val="008D5680"/>
    <w:rsid w:val="008E0B72"/>
    <w:rsid w:val="008E38E9"/>
    <w:rsid w:val="008E4BA0"/>
    <w:rsid w:val="008E6049"/>
    <w:rsid w:val="008E7DD1"/>
    <w:rsid w:val="008F485F"/>
    <w:rsid w:val="008F58FC"/>
    <w:rsid w:val="00901D06"/>
    <w:rsid w:val="00902E19"/>
    <w:rsid w:val="009034C0"/>
    <w:rsid w:val="0090557C"/>
    <w:rsid w:val="00905F4B"/>
    <w:rsid w:val="009073A8"/>
    <w:rsid w:val="00912BD5"/>
    <w:rsid w:val="00912CB1"/>
    <w:rsid w:val="00912F97"/>
    <w:rsid w:val="009143C0"/>
    <w:rsid w:val="00914633"/>
    <w:rsid w:val="00914821"/>
    <w:rsid w:val="00914AA7"/>
    <w:rsid w:val="0091547C"/>
    <w:rsid w:val="00915535"/>
    <w:rsid w:val="0091717E"/>
    <w:rsid w:val="00921787"/>
    <w:rsid w:val="00922775"/>
    <w:rsid w:val="00931ED2"/>
    <w:rsid w:val="00932481"/>
    <w:rsid w:val="0093250F"/>
    <w:rsid w:val="009325F6"/>
    <w:rsid w:val="00932D17"/>
    <w:rsid w:val="00933CB5"/>
    <w:rsid w:val="00933D5B"/>
    <w:rsid w:val="00937401"/>
    <w:rsid w:val="00941A00"/>
    <w:rsid w:val="00942F0D"/>
    <w:rsid w:val="009434A1"/>
    <w:rsid w:val="00943E41"/>
    <w:rsid w:val="00944FBE"/>
    <w:rsid w:val="00945D90"/>
    <w:rsid w:val="00946462"/>
    <w:rsid w:val="009467E1"/>
    <w:rsid w:val="00950496"/>
    <w:rsid w:val="00954069"/>
    <w:rsid w:val="00957E1B"/>
    <w:rsid w:val="00963BD3"/>
    <w:rsid w:val="00963DED"/>
    <w:rsid w:val="00966E91"/>
    <w:rsid w:val="009676C8"/>
    <w:rsid w:val="0097239A"/>
    <w:rsid w:val="00972E77"/>
    <w:rsid w:val="00974FD6"/>
    <w:rsid w:val="009751EE"/>
    <w:rsid w:val="00980BB0"/>
    <w:rsid w:val="00981970"/>
    <w:rsid w:val="009827C9"/>
    <w:rsid w:val="00985A5C"/>
    <w:rsid w:val="00985EAD"/>
    <w:rsid w:val="00990072"/>
    <w:rsid w:val="00991249"/>
    <w:rsid w:val="009924D6"/>
    <w:rsid w:val="009931D2"/>
    <w:rsid w:val="00996EEC"/>
    <w:rsid w:val="009A176A"/>
    <w:rsid w:val="009A206F"/>
    <w:rsid w:val="009A2412"/>
    <w:rsid w:val="009A2A74"/>
    <w:rsid w:val="009A3A2E"/>
    <w:rsid w:val="009A5592"/>
    <w:rsid w:val="009A7963"/>
    <w:rsid w:val="009A7B13"/>
    <w:rsid w:val="009B0991"/>
    <w:rsid w:val="009B20A7"/>
    <w:rsid w:val="009C2A8F"/>
    <w:rsid w:val="009C49F5"/>
    <w:rsid w:val="009C4FB4"/>
    <w:rsid w:val="009C5387"/>
    <w:rsid w:val="009D0051"/>
    <w:rsid w:val="009D0B80"/>
    <w:rsid w:val="009D2ED8"/>
    <w:rsid w:val="009D5B3F"/>
    <w:rsid w:val="009D6335"/>
    <w:rsid w:val="009D6A46"/>
    <w:rsid w:val="009D71F9"/>
    <w:rsid w:val="009D7525"/>
    <w:rsid w:val="009D7D83"/>
    <w:rsid w:val="009E0169"/>
    <w:rsid w:val="009E28CC"/>
    <w:rsid w:val="009E2C03"/>
    <w:rsid w:val="009E40B8"/>
    <w:rsid w:val="009E4A0F"/>
    <w:rsid w:val="009E64BF"/>
    <w:rsid w:val="009E65B9"/>
    <w:rsid w:val="009E6E98"/>
    <w:rsid w:val="009E78E5"/>
    <w:rsid w:val="009E7A67"/>
    <w:rsid w:val="009F2EDC"/>
    <w:rsid w:val="009F3457"/>
    <w:rsid w:val="009F4482"/>
    <w:rsid w:val="009F5211"/>
    <w:rsid w:val="009F6CAE"/>
    <w:rsid w:val="00A0007B"/>
    <w:rsid w:val="00A00A2B"/>
    <w:rsid w:val="00A01064"/>
    <w:rsid w:val="00A03793"/>
    <w:rsid w:val="00A041FD"/>
    <w:rsid w:val="00A043E9"/>
    <w:rsid w:val="00A0459B"/>
    <w:rsid w:val="00A04BC3"/>
    <w:rsid w:val="00A06C78"/>
    <w:rsid w:val="00A11641"/>
    <w:rsid w:val="00A12FAD"/>
    <w:rsid w:val="00A13BC1"/>
    <w:rsid w:val="00A15B64"/>
    <w:rsid w:val="00A1606C"/>
    <w:rsid w:val="00A172BE"/>
    <w:rsid w:val="00A23DBB"/>
    <w:rsid w:val="00A255F2"/>
    <w:rsid w:val="00A25B3D"/>
    <w:rsid w:val="00A25B86"/>
    <w:rsid w:val="00A2712A"/>
    <w:rsid w:val="00A271AD"/>
    <w:rsid w:val="00A30A4C"/>
    <w:rsid w:val="00A35A0E"/>
    <w:rsid w:val="00A36B13"/>
    <w:rsid w:val="00A375B6"/>
    <w:rsid w:val="00A37849"/>
    <w:rsid w:val="00A40F14"/>
    <w:rsid w:val="00A4201A"/>
    <w:rsid w:val="00A42071"/>
    <w:rsid w:val="00A422F0"/>
    <w:rsid w:val="00A4378D"/>
    <w:rsid w:val="00A50166"/>
    <w:rsid w:val="00A526C5"/>
    <w:rsid w:val="00A54914"/>
    <w:rsid w:val="00A55B66"/>
    <w:rsid w:val="00A61613"/>
    <w:rsid w:val="00A660B1"/>
    <w:rsid w:val="00A673D7"/>
    <w:rsid w:val="00A67ABD"/>
    <w:rsid w:val="00A67F9B"/>
    <w:rsid w:val="00A70ACB"/>
    <w:rsid w:val="00A70C5C"/>
    <w:rsid w:val="00A71680"/>
    <w:rsid w:val="00A7360C"/>
    <w:rsid w:val="00A75C24"/>
    <w:rsid w:val="00A808D4"/>
    <w:rsid w:val="00A811A5"/>
    <w:rsid w:val="00A813AC"/>
    <w:rsid w:val="00A82797"/>
    <w:rsid w:val="00A833D5"/>
    <w:rsid w:val="00A86E49"/>
    <w:rsid w:val="00A90E76"/>
    <w:rsid w:val="00A9192D"/>
    <w:rsid w:val="00A92BB7"/>
    <w:rsid w:val="00A932A8"/>
    <w:rsid w:val="00A95EEB"/>
    <w:rsid w:val="00AA1A3D"/>
    <w:rsid w:val="00AA24AA"/>
    <w:rsid w:val="00AA3B5C"/>
    <w:rsid w:val="00AA40E1"/>
    <w:rsid w:val="00AA6246"/>
    <w:rsid w:val="00AA7347"/>
    <w:rsid w:val="00AB1C38"/>
    <w:rsid w:val="00AB34C9"/>
    <w:rsid w:val="00AB3DB8"/>
    <w:rsid w:val="00AB50C0"/>
    <w:rsid w:val="00AB566E"/>
    <w:rsid w:val="00AB640B"/>
    <w:rsid w:val="00AC06AD"/>
    <w:rsid w:val="00AC1923"/>
    <w:rsid w:val="00AC7322"/>
    <w:rsid w:val="00AD1183"/>
    <w:rsid w:val="00AD67B0"/>
    <w:rsid w:val="00AE0750"/>
    <w:rsid w:val="00AE1573"/>
    <w:rsid w:val="00AE2AF5"/>
    <w:rsid w:val="00AE446D"/>
    <w:rsid w:val="00AE76D9"/>
    <w:rsid w:val="00AF2EF7"/>
    <w:rsid w:val="00AF57B7"/>
    <w:rsid w:val="00AF6B92"/>
    <w:rsid w:val="00AF7A2B"/>
    <w:rsid w:val="00B01095"/>
    <w:rsid w:val="00B03072"/>
    <w:rsid w:val="00B0321D"/>
    <w:rsid w:val="00B03F09"/>
    <w:rsid w:val="00B0431D"/>
    <w:rsid w:val="00B04C9F"/>
    <w:rsid w:val="00B06B04"/>
    <w:rsid w:val="00B06CC4"/>
    <w:rsid w:val="00B06F16"/>
    <w:rsid w:val="00B10E50"/>
    <w:rsid w:val="00B111E3"/>
    <w:rsid w:val="00B118F9"/>
    <w:rsid w:val="00B126BA"/>
    <w:rsid w:val="00B13441"/>
    <w:rsid w:val="00B14530"/>
    <w:rsid w:val="00B14DA8"/>
    <w:rsid w:val="00B160AC"/>
    <w:rsid w:val="00B17A23"/>
    <w:rsid w:val="00B20249"/>
    <w:rsid w:val="00B208CA"/>
    <w:rsid w:val="00B27370"/>
    <w:rsid w:val="00B30685"/>
    <w:rsid w:val="00B31ECC"/>
    <w:rsid w:val="00B355DF"/>
    <w:rsid w:val="00B36CBA"/>
    <w:rsid w:val="00B36F38"/>
    <w:rsid w:val="00B37621"/>
    <w:rsid w:val="00B37D37"/>
    <w:rsid w:val="00B40BBA"/>
    <w:rsid w:val="00B4205B"/>
    <w:rsid w:val="00B436CE"/>
    <w:rsid w:val="00B44FE9"/>
    <w:rsid w:val="00B50E61"/>
    <w:rsid w:val="00B50FAD"/>
    <w:rsid w:val="00B54937"/>
    <w:rsid w:val="00B57D65"/>
    <w:rsid w:val="00B60138"/>
    <w:rsid w:val="00B6082F"/>
    <w:rsid w:val="00B640F2"/>
    <w:rsid w:val="00B66E1A"/>
    <w:rsid w:val="00B66E94"/>
    <w:rsid w:val="00B7043F"/>
    <w:rsid w:val="00B722FB"/>
    <w:rsid w:val="00B806C4"/>
    <w:rsid w:val="00B82BA2"/>
    <w:rsid w:val="00B91625"/>
    <w:rsid w:val="00B92C75"/>
    <w:rsid w:val="00B93F53"/>
    <w:rsid w:val="00B943BE"/>
    <w:rsid w:val="00B95858"/>
    <w:rsid w:val="00B96566"/>
    <w:rsid w:val="00BA00E8"/>
    <w:rsid w:val="00BA0C30"/>
    <w:rsid w:val="00BA1F91"/>
    <w:rsid w:val="00BA2C14"/>
    <w:rsid w:val="00BA3E65"/>
    <w:rsid w:val="00BA4737"/>
    <w:rsid w:val="00BA476B"/>
    <w:rsid w:val="00BA73F9"/>
    <w:rsid w:val="00BA7C99"/>
    <w:rsid w:val="00BB11A0"/>
    <w:rsid w:val="00BB11DF"/>
    <w:rsid w:val="00BB256F"/>
    <w:rsid w:val="00BB2BA5"/>
    <w:rsid w:val="00BB6A73"/>
    <w:rsid w:val="00BB6C6B"/>
    <w:rsid w:val="00BB7CC3"/>
    <w:rsid w:val="00BC12B3"/>
    <w:rsid w:val="00BC239C"/>
    <w:rsid w:val="00BC2BB5"/>
    <w:rsid w:val="00BC448D"/>
    <w:rsid w:val="00BC53D4"/>
    <w:rsid w:val="00BC7EF5"/>
    <w:rsid w:val="00BD05AF"/>
    <w:rsid w:val="00BD1248"/>
    <w:rsid w:val="00BD338D"/>
    <w:rsid w:val="00BD4003"/>
    <w:rsid w:val="00BD43E5"/>
    <w:rsid w:val="00BD471D"/>
    <w:rsid w:val="00BD6CD4"/>
    <w:rsid w:val="00BE003E"/>
    <w:rsid w:val="00BE1E87"/>
    <w:rsid w:val="00BE2184"/>
    <w:rsid w:val="00BE32FA"/>
    <w:rsid w:val="00BE368E"/>
    <w:rsid w:val="00BE4D46"/>
    <w:rsid w:val="00BF4434"/>
    <w:rsid w:val="00BF79C5"/>
    <w:rsid w:val="00C01E4A"/>
    <w:rsid w:val="00C028D8"/>
    <w:rsid w:val="00C03893"/>
    <w:rsid w:val="00C03F17"/>
    <w:rsid w:val="00C10802"/>
    <w:rsid w:val="00C10860"/>
    <w:rsid w:val="00C11650"/>
    <w:rsid w:val="00C12046"/>
    <w:rsid w:val="00C14682"/>
    <w:rsid w:val="00C146B9"/>
    <w:rsid w:val="00C16CC0"/>
    <w:rsid w:val="00C20889"/>
    <w:rsid w:val="00C20D5A"/>
    <w:rsid w:val="00C2421B"/>
    <w:rsid w:val="00C24623"/>
    <w:rsid w:val="00C25BBD"/>
    <w:rsid w:val="00C26331"/>
    <w:rsid w:val="00C263A1"/>
    <w:rsid w:val="00C31C4C"/>
    <w:rsid w:val="00C32D49"/>
    <w:rsid w:val="00C34234"/>
    <w:rsid w:val="00C34D2D"/>
    <w:rsid w:val="00C3530C"/>
    <w:rsid w:val="00C35FDD"/>
    <w:rsid w:val="00C4059E"/>
    <w:rsid w:val="00C41FF3"/>
    <w:rsid w:val="00C42C41"/>
    <w:rsid w:val="00C4334E"/>
    <w:rsid w:val="00C44027"/>
    <w:rsid w:val="00C454A9"/>
    <w:rsid w:val="00C457D6"/>
    <w:rsid w:val="00C47947"/>
    <w:rsid w:val="00C50A73"/>
    <w:rsid w:val="00C515D2"/>
    <w:rsid w:val="00C53C43"/>
    <w:rsid w:val="00C54730"/>
    <w:rsid w:val="00C56F30"/>
    <w:rsid w:val="00C57F7F"/>
    <w:rsid w:val="00C61D0A"/>
    <w:rsid w:val="00C63530"/>
    <w:rsid w:val="00C66782"/>
    <w:rsid w:val="00C67B60"/>
    <w:rsid w:val="00C7031B"/>
    <w:rsid w:val="00C7069F"/>
    <w:rsid w:val="00C72063"/>
    <w:rsid w:val="00C7336D"/>
    <w:rsid w:val="00C73EDA"/>
    <w:rsid w:val="00C74A6D"/>
    <w:rsid w:val="00C767DC"/>
    <w:rsid w:val="00C77A93"/>
    <w:rsid w:val="00C808A7"/>
    <w:rsid w:val="00C8425A"/>
    <w:rsid w:val="00C85091"/>
    <w:rsid w:val="00C860AE"/>
    <w:rsid w:val="00C86354"/>
    <w:rsid w:val="00C907D5"/>
    <w:rsid w:val="00C9102F"/>
    <w:rsid w:val="00C911E3"/>
    <w:rsid w:val="00C91A36"/>
    <w:rsid w:val="00C92274"/>
    <w:rsid w:val="00C9344D"/>
    <w:rsid w:val="00C937A2"/>
    <w:rsid w:val="00C93DAF"/>
    <w:rsid w:val="00C94063"/>
    <w:rsid w:val="00CA0C00"/>
    <w:rsid w:val="00CA195A"/>
    <w:rsid w:val="00CA293F"/>
    <w:rsid w:val="00CA2D9A"/>
    <w:rsid w:val="00CA3039"/>
    <w:rsid w:val="00CA3CF4"/>
    <w:rsid w:val="00CA67AB"/>
    <w:rsid w:val="00CA726D"/>
    <w:rsid w:val="00CB20EF"/>
    <w:rsid w:val="00CB24B5"/>
    <w:rsid w:val="00CB4D0C"/>
    <w:rsid w:val="00CB527D"/>
    <w:rsid w:val="00CB7DFA"/>
    <w:rsid w:val="00CC721A"/>
    <w:rsid w:val="00CD3C56"/>
    <w:rsid w:val="00CD550C"/>
    <w:rsid w:val="00CD7DC6"/>
    <w:rsid w:val="00CE313D"/>
    <w:rsid w:val="00CE33DC"/>
    <w:rsid w:val="00CE40C9"/>
    <w:rsid w:val="00CE6458"/>
    <w:rsid w:val="00CF3832"/>
    <w:rsid w:val="00CF3924"/>
    <w:rsid w:val="00CF3A88"/>
    <w:rsid w:val="00CF6E16"/>
    <w:rsid w:val="00CF756D"/>
    <w:rsid w:val="00CF7C6A"/>
    <w:rsid w:val="00D00C0A"/>
    <w:rsid w:val="00D023E1"/>
    <w:rsid w:val="00D035D5"/>
    <w:rsid w:val="00D058EF"/>
    <w:rsid w:val="00D06F27"/>
    <w:rsid w:val="00D078A8"/>
    <w:rsid w:val="00D107D0"/>
    <w:rsid w:val="00D1189B"/>
    <w:rsid w:val="00D152FF"/>
    <w:rsid w:val="00D16A8B"/>
    <w:rsid w:val="00D16F22"/>
    <w:rsid w:val="00D2318D"/>
    <w:rsid w:val="00D3008A"/>
    <w:rsid w:val="00D3165F"/>
    <w:rsid w:val="00D35387"/>
    <w:rsid w:val="00D41621"/>
    <w:rsid w:val="00D44DF4"/>
    <w:rsid w:val="00D4540D"/>
    <w:rsid w:val="00D46E87"/>
    <w:rsid w:val="00D572B6"/>
    <w:rsid w:val="00D627A1"/>
    <w:rsid w:val="00D64851"/>
    <w:rsid w:val="00D6624D"/>
    <w:rsid w:val="00D66886"/>
    <w:rsid w:val="00D70439"/>
    <w:rsid w:val="00D74C08"/>
    <w:rsid w:val="00D75197"/>
    <w:rsid w:val="00D84EB1"/>
    <w:rsid w:val="00D8660E"/>
    <w:rsid w:val="00D86C6D"/>
    <w:rsid w:val="00D92142"/>
    <w:rsid w:val="00D974DC"/>
    <w:rsid w:val="00DA1049"/>
    <w:rsid w:val="00DA1912"/>
    <w:rsid w:val="00DA1C1C"/>
    <w:rsid w:val="00DA58D8"/>
    <w:rsid w:val="00DA64A3"/>
    <w:rsid w:val="00DA692D"/>
    <w:rsid w:val="00DB045F"/>
    <w:rsid w:val="00DB1418"/>
    <w:rsid w:val="00DB386D"/>
    <w:rsid w:val="00DB3FB2"/>
    <w:rsid w:val="00DB4371"/>
    <w:rsid w:val="00DB5C79"/>
    <w:rsid w:val="00DC253B"/>
    <w:rsid w:val="00DC28B0"/>
    <w:rsid w:val="00DC5490"/>
    <w:rsid w:val="00DC6333"/>
    <w:rsid w:val="00DC7D9D"/>
    <w:rsid w:val="00DD0CE9"/>
    <w:rsid w:val="00DD14E4"/>
    <w:rsid w:val="00DD2D16"/>
    <w:rsid w:val="00DD5BDA"/>
    <w:rsid w:val="00DE02A1"/>
    <w:rsid w:val="00DE44BF"/>
    <w:rsid w:val="00DE6036"/>
    <w:rsid w:val="00DE6E80"/>
    <w:rsid w:val="00DF1F49"/>
    <w:rsid w:val="00DF4552"/>
    <w:rsid w:val="00DF5681"/>
    <w:rsid w:val="00DF5AD8"/>
    <w:rsid w:val="00DF75C3"/>
    <w:rsid w:val="00DF7DD3"/>
    <w:rsid w:val="00E01B4B"/>
    <w:rsid w:val="00E0226E"/>
    <w:rsid w:val="00E039BA"/>
    <w:rsid w:val="00E042FE"/>
    <w:rsid w:val="00E06F37"/>
    <w:rsid w:val="00E0732A"/>
    <w:rsid w:val="00E12511"/>
    <w:rsid w:val="00E129C8"/>
    <w:rsid w:val="00E12E99"/>
    <w:rsid w:val="00E132EF"/>
    <w:rsid w:val="00E148BA"/>
    <w:rsid w:val="00E16A8D"/>
    <w:rsid w:val="00E17229"/>
    <w:rsid w:val="00E17A95"/>
    <w:rsid w:val="00E20FC5"/>
    <w:rsid w:val="00E24FDC"/>
    <w:rsid w:val="00E30EAA"/>
    <w:rsid w:val="00E34D64"/>
    <w:rsid w:val="00E35DEE"/>
    <w:rsid w:val="00E3753A"/>
    <w:rsid w:val="00E37D2F"/>
    <w:rsid w:val="00E37D69"/>
    <w:rsid w:val="00E4069B"/>
    <w:rsid w:val="00E45DE0"/>
    <w:rsid w:val="00E463E7"/>
    <w:rsid w:val="00E471CF"/>
    <w:rsid w:val="00E473D3"/>
    <w:rsid w:val="00E50864"/>
    <w:rsid w:val="00E547E5"/>
    <w:rsid w:val="00E55341"/>
    <w:rsid w:val="00E553C0"/>
    <w:rsid w:val="00E55871"/>
    <w:rsid w:val="00E55B79"/>
    <w:rsid w:val="00E565A1"/>
    <w:rsid w:val="00E56BC9"/>
    <w:rsid w:val="00E636F7"/>
    <w:rsid w:val="00E676D0"/>
    <w:rsid w:val="00E72753"/>
    <w:rsid w:val="00E75039"/>
    <w:rsid w:val="00E76FF5"/>
    <w:rsid w:val="00E80FBF"/>
    <w:rsid w:val="00E81E10"/>
    <w:rsid w:val="00E82CBB"/>
    <w:rsid w:val="00E8345C"/>
    <w:rsid w:val="00E84A02"/>
    <w:rsid w:val="00E851C9"/>
    <w:rsid w:val="00E8606D"/>
    <w:rsid w:val="00E90E0E"/>
    <w:rsid w:val="00E91FA8"/>
    <w:rsid w:val="00E933E5"/>
    <w:rsid w:val="00E95E30"/>
    <w:rsid w:val="00EA0407"/>
    <w:rsid w:val="00EA069C"/>
    <w:rsid w:val="00EA139D"/>
    <w:rsid w:val="00EA18F6"/>
    <w:rsid w:val="00EA5A79"/>
    <w:rsid w:val="00EA72BE"/>
    <w:rsid w:val="00EB10EE"/>
    <w:rsid w:val="00EB1587"/>
    <w:rsid w:val="00EB2EE3"/>
    <w:rsid w:val="00EB4062"/>
    <w:rsid w:val="00EB4690"/>
    <w:rsid w:val="00EB638F"/>
    <w:rsid w:val="00EB7BAD"/>
    <w:rsid w:val="00EC1302"/>
    <w:rsid w:val="00EC3E4C"/>
    <w:rsid w:val="00EC5C28"/>
    <w:rsid w:val="00EC6658"/>
    <w:rsid w:val="00EC6A08"/>
    <w:rsid w:val="00ED1931"/>
    <w:rsid w:val="00ED481A"/>
    <w:rsid w:val="00ED5313"/>
    <w:rsid w:val="00ED5D2F"/>
    <w:rsid w:val="00EE3728"/>
    <w:rsid w:val="00EE4157"/>
    <w:rsid w:val="00EE70EB"/>
    <w:rsid w:val="00EE73EA"/>
    <w:rsid w:val="00EF2603"/>
    <w:rsid w:val="00EF5BE6"/>
    <w:rsid w:val="00EF7A2F"/>
    <w:rsid w:val="00F00725"/>
    <w:rsid w:val="00F01BF0"/>
    <w:rsid w:val="00F02A69"/>
    <w:rsid w:val="00F05AED"/>
    <w:rsid w:val="00F06982"/>
    <w:rsid w:val="00F10542"/>
    <w:rsid w:val="00F108C2"/>
    <w:rsid w:val="00F10D4D"/>
    <w:rsid w:val="00F11F99"/>
    <w:rsid w:val="00F12277"/>
    <w:rsid w:val="00F137F9"/>
    <w:rsid w:val="00F13EAF"/>
    <w:rsid w:val="00F14A77"/>
    <w:rsid w:val="00F14CD6"/>
    <w:rsid w:val="00F15234"/>
    <w:rsid w:val="00F16B49"/>
    <w:rsid w:val="00F175CD"/>
    <w:rsid w:val="00F26817"/>
    <w:rsid w:val="00F26A0C"/>
    <w:rsid w:val="00F27AC4"/>
    <w:rsid w:val="00F340C0"/>
    <w:rsid w:val="00F35969"/>
    <w:rsid w:val="00F35A62"/>
    <w:rsid w:val="00F35CD3"/>
    <w:rsid w:val="00F41396"/>
    <w:rsid w:val="00F417EF"/>
    <w:rsid w:val="00F4469E"/>
    <w:rsid w:val="00F44F3F"/>
    <w:rsid w:val="00F461AC"/>
    <w:rsid w:val="00F470A5"/>
    <w:rsid w:val="00F4775B"/>
    <w:rsid w:val="00F5092E"/>
    <w:rsid w:val="00F53CCA"/>
    <w:rsid w:val="00F53FE6"/>
    <w:rsid w:val="00F54736"/>
    <w:rsid w:val="00F6046D"/>
    <w:rsid w:val="00F60E33"/>
    <w:rsid w:val="00F6258B"/>
    <w:rsid w:val="00F6331C"/>
    <w:rsid w:val="00F63747"/>
    <w:rsid w:val="00F644A8"/>
    <w:rsid w:val="00F648A4"/>
    <w:rsid w:val="00F65152"/>
    <w:rsid w:val="00F67892"/>
    <w:rsid w:val="00F71D23"/>
    <w:rsid w:val="00F82FB0"/>
    <w:rsid w:val="00F84A02"/>
    <w:rsid w:val="00F85840"/>
    <w:rsid w:val="00F865DC"/>
    <w:rsid w:val="00F8726E"/>
    <w:rsid w:val="00F92315"/>
    <w:rsid w:val="00F96817"/>
    <w:rsid w:val="00F96B46"/>
    <w:rsid w:val="00F970BA"/>
    <w:rsid w:val="00FA09B5"/>
    <w:rsid w:val="00FA189D"/>
    <w:rsid w:val="00FA24AE"/>
    <w:rsid w:val="00FA5708"/>
    <w:rsid w:val="00FA6F4F"/>
    <w:rsid w:val="00FA7D3E"/>
    <w:rsid w:val="00FB09CB"/>
    <w:rsid w:val="00FB1440"/>
    <w:rsid w:val="00FB6FED"/>
    <w:rsid w:val="00FC0899"/>
    <w:rsid w:val="00FC498A"/>
    <w:rsid w:val="00FC567A"/>
    <w:rsid w:val="00FD0956"/>
    <w:rsid w:val="00FD272C"/>
    <w:rsid w:val="00FD40FC"/>
    <w:rsid w:val="00FD77EF"/>
    <w:rsid w:val="00FE02E1"/>
    <w:rsid w:val="00FE2CE4"/>
    <w:rsid w:val="00FE402F"/>
    <w:rsid w:val="00FE6F41"/>
    <w:rsid w:val="00FF1FE8"/>
    <w:rsid w:val="00FF3348"/>
    <w:rsid w:val="00FF36E2"/>
    <w:rsid w:val="00FF5E40"/>
    <w:rsid w:val="00FF62F1"/>
    <w:rsid w:val="00FF6E81"/>
    <w:rsid w:val="00FF7ACF"/>
    <w:rsid w:val="00FF7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87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87873"/>
    <w:pPr>
      <w:keepNext/>
      <w:jc w:val="center"/>
      <w:outlineLvl w:val="0"/>
    </w:pPr>
    <w:rPr>
      <w:b/>
      <w:bCs/>
      <w:sz w:val="28"/>
    </w:rPr>
  </w:style>
  <w:style w:type="paragraph" w:styleId="7">
    <w:name w:val="heading 7"/>
    <w:basedOn w:val="a"/>
    <w:next w:val="a"/>
    <w:link w:val="70"/>
    <w:qFormat/>
    <w:rsid w:val="00287873"/>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7873"/>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287873"/>
    <w:rPr>
      <w:rFonts w:ascii="Times New Roman" w:eastAsia="Times New Roman" w:hAnsi="Times New Roman" w:cs="Times New Roman"/>
      <w:b/>
      <w:bCs/>
      <w:sz w:val="28"/>
      <w:szCs w:val="24"/>
      <w:lang w:eastAsia="ru-RU"/>
    </w:rPr>
  </w:style>
  <w:style w:type="character" w:customStyle="1" w:styleId="2">
    <w:name w:val="Основной текст 2 Знак"/>
    <w:link w:val="20"/>
    <w:semiHidden/>
    <w:locked/>
    <w:rsid w:val="00287873"/>
    <w:rPr>
      <w:sz w:val="24"/>
      <w:szCs w:val="24"/>
      <w:lang w:eastAsia="ru-RU"/>
    </w:rPr>
  </w:style>
  <w:style w:type="paragraph" w:styleId="20">
    <w:name w:val="Body Text 2"/>
    <w:basedOn w:val="a"/>
    <w:link w:val="2"/>
    <w:semiHidden/>
    <w:rsid w:val="00287873"/>
    <w:pPr>
      <w:spacing w:after="120" w:line="480" w:lineRule="auto"/>
    </w:pPr>
    <w:rPr>
      <w:rFonts w:asciiTheme="minorHAnsi" w:eastAsiaTheme="minorHAnsi" w:hAnsiTheme="minorHAnsi" w:cstheme="minorBidi"/>
    </w:rPr>
  </w:style>
  <w:style w:type="character" w:customStyle="1" w:styleId="21">
    <w:name w:val="Основной текст 2 Знак1"/>
    <w:basedOn w:val="a0"/>
    <w:uiPriority w:val="99"/>
    <w:semiHidden/>
    <w:rsid w:val="00287873"/>
    <w:rPr>
      <w:rFonts w:ascii="Times New Roman" w:eastAsia="Times New Roman" w:hAnsi="Times New Roman" w:cs="Times New Roman"/>
      <w:sz w:val="24"/>
      <w:szCs w:val="24"/>
      <w:lang w:eastAsia="ru-RU"/>
    </w:rPr>
  </w:style>
  <w:style w:type="character" w:customStyle="1" w:styleId="a3">
    <w:name w:val="Без интервала Знак"/>
    <w:link w:val="a4"/>
    <w:locked/>
    <w:rsid w:val="00287873"/>
    <w:rPr>
      <w:rFonts w:ascii="Calibri" w:hAnsi="Calibri"/>
      <w:lang w:val="en-US" w:bidi="en-US"/>
    </w:rPr>
  </w:style>
  <w:style w:type="paragraph" w:styleId="a4">
    <w:name w:val="No Spacing"/>
    <w:basedOn w:val="a"/>
    <w:link w:val="a3"/>
    <w:qFormat/>
    <w:rsid w:val="00287873"/>
    <w:rPr>
      <w:rFonts w:ascii="Calibri" w:eastAsiaTheme="minorHAnsi" w:hAnsi="Calibri" w:cstheme="minorBidi"/>
      <w:sz w:val="22"/>
      <w:szCs w:val="22"/>
      <w:lang w:val="en-US" w:bidi="en-US"/>
    </w:rPr>
  </w:style>
  <w:style w:type="character" w:customStyle="1" w:styleId="s00">
    <w:name w:val="s00"/>
    <w:rsid w:val="00287873"/>
    <w:rPr>
      <w:rFonts w:ascii="Times New Roman" w:hAnsi="Times New Roman" w:cs="Times New Roman" w:hint="default"/>
      <w:b w:val="0"/>
      <w:bCs w:val="0"/>
      <w:i w:val="0"/>
      <w:iCs w:val="0"/>
      <w:color w:val="000000"/>
    </w:rPr>
  </w:style>
  <w:style w:type="paragraph" w:styleId="a5">
    <w:name w:val="List Paragraph"/>
    <w:basedOn w:val="a"/>
    <w:uiPriority w:val="34"/>
    <w:qFormat/>
    <w:rsid w:val="00C405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87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87873"/>
    <w:pPr>
      <w:keepNext/>
      <w:jc w:val="center"/>
      <w:outlineLvl w:val="0"/>
    </w:pPr>
    <w:rPr>
      <w:b/>
      <w:bCs/>
      <w:sz w:val="28"/>
    </w:rPr>
  </w:style>
  <w:style w:type="paragraph" w:styleId="7">
    <w:name w:val="heading 7"/>
    <w:basedOn w:val="a"/>
    <w:next w:val="a"/>
    <w:link w:val="70"/>
    <w:qFormat/>
    <w:rsid w:val="00287873"/>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7873"/>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287873"/>
    <w:rPr>
      <w:rFonts w:ascii="Times New Roman" w:eastAsia="Times New Roman" w:hAnsi="Times New Roman" w:cs="Times New Roman"/>
      <w:b/>
      <w:bCs/>
      <w:sz w:val="28"/>
      <w:szCs w:val="24"/>
      <w:lang w:eastAsia="ru-RU"/>
    </w:rPr>
  </w:style>
  <w:style w:type="character" w:customStyle="1" w:styleId="2">
    <w:name w:val="Основной текст 2 Знак"/>
    <w:link w:val="20"/>
    <w:semiHidden/>
    <w:locked/>
    <w:rsid w:val="00287873"/>
    <w:rPr>
      <w:sz w:val="24"/>
      <w:szCs w:val="24"/>
      <w:lang w:eastAsia="ru-RU"/>
    </w:rPr>
  </w:style>
  <w:style w:type="paragraph" w:styleId="20">
    <w:name w:val="Body Text 2"/>
    <w:basedOn w:val="a"/>
    <w:link w:val="2"/>
    <w:semiHidden/>
    <w:rsid w:val="00287873"/>
    <w:pPr>
      <w:spacing w:after="120" w:line="480" w:lineRule="auto"/>
    </w:pPr>
    <w:rPr>
      <w:rFonts w:asciiTheme="minorHAnsi" w:eastAsiaTheme="minorHAnsi" w:hAnsiTheme="minorHAnsi" w:cstheme="minorBidi"/>
    </w:rPr>
  </w:style>
  <w:style w:type="character" w:customStyle="1" w:styleId="21">
    <w:name w:val="Основной текст 2 Знак1"/>
    <w:basedOn w:val="a0"/>
    <w:uiPriority w:val="99"/>
    <w:semiHidden/>
    <w:rsid w:val="00287873"/>
    <w:rPr>
      <w:rFonts w:ascii="Times New Roman" w:eastAsia="Times New Roman" w:hAnsi="Times New Roman" w:cs="Times New Roman"/>
      <w:sz w:val="24"/>
      <w:szCs w:val="24"/>
      <w:lang w:eastAsia="ru-RU"/>
    </w:rPr>
  </w:style>
  <w:style w:type="character" w:customStyle="1" w:styleId="a3">
    <w:name w:val="Без интервала Знак"/>
    <w:link w:val="a4"/>
    <w:locked/>
    <w:rsid w:val="00287873"/>
    <w:rPr>
      <w:rFonts w:ascii="Calibri" w:hAnsi="Calibri"/>
      <w:lang w:val="en-US" w:bidi="en-US"/>
    </w:rPr>
  </w:style>
  <w:style w:type="paragraph" w:styleId="a4">
    <w:name w:val="No Spacing"/>
    <w:basedOn w:val="a"/>
    <w:link w:val="a3"/>
    <w:qFormat/>
    <w:rsid w:val="00287873"/>
    <w:rPr>
      <w:rFonts w:ascii="Calibri" w:eastAsiaTheme="minorHAnsi" w:hAnsi="Calibri" w:cstheme="minorBidi"/>
      <w:sz w:val="22"/>
      <w:szCs w:val="22"/>
      <w:lang w:val="en-US" w:bidi="en-US"/>
    </w:rPr>
  </w:style>
  <w:style w:type="character" w:customStyle="1" w:styleId="s00">
    <w:name w:val="s00"/>
    <w:rsid w:val="00287873"/>
    <w:rPr>
      <w:rFonts w:ascii="Times New Roman" w:hAnsi="Times New Roman" w:cs="Times New Roman" w:hint="default"/>
      <w:b w:val="0"/>
      <w:bCs w:val="0"/>
      <w:i w:val="0"/>
      <w:iCs w:val="0"/>
      <w:color w:val="000000"/>
    </w:rPr>
  </w:style>
  <w:style w:type="paragraph" w:styleId="a5">
    <w:name w:val="List Paragraph"/>
    <w:basedOn w:val="a"/>
    <w:uiPriority w:val="34"/>
    <w:qFormat/>
    <w:rsid w:val="00C405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A39736-CA94-465E-B8A6-77F700139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1962</Words>
  <Characters>11187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in_kaf</dc:creator>
  <cp:lastModifiedBy>comp</cp:lastModifiedBy>
  <cp:revision>2</cp:revision>
  <dcterms:created xsi:type="dcterms:W3CDTF">2014-01-08T16:18:00Z</dcterms:created>
  <dcterms:modified xsi:type="dcterms:W3CDTF">2014-01-08T16:18:00Z</dcterms:modified>
</cp:coreProperties>
</file>